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5806" w:rsidRPr="008B2338" w:rsidRDefault="00875806" w:rsidP="00A45DD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9889" w:type="dxa"/>
        <w:tblLayout w:type="fixed"/>
        <w:tblLook w:val="04A0" w:firstRow="1" w:lastRow="0" w:firstColumn="1" w:lastColumn="0" w:noHBand="0" w:noVBand="1"/>
      </w:tblPr>
      <w:tblGrid>
        <w:gridCol w:w="5211"/>
        <w:gridCol w:w="4642"/>
        <w:gridCol w:w="36"/>
      </w:tblGrid>
      <w:tr w:rsidR="00D04B98" w:rsidTr="00D06FB1">
        <w:trPr>
          <w:gridAfter w:val="1"/>
          <w:wAfter w:w="36" w:type="dxa"/>
          <w:trHeight w:val="576"/>
        </w:trPr>
        <w:tc>
          <w:tcPr>
            <w:tcW w:w="5211" w:type="dxa"/>
          </w:tcPr>
          <w:p w:rsidR="00D04B98" w:rsidRDefault="00D04B98" w:rsidP="00A45DD4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1549ACC1" wp14:editId="46751B24">
                  <wp:extent cx="3075709" cy="2039389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0081" cy="2042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</w:tcPr>
          <w:p w:rsidR="00AD28F3" w:rsidRDefault="00AD28F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28F3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Слайд № 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D04B98" w:rsidRDefault="00D04B98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Уважаемые коллеги, депутаты </w:t>
            </w:r>
            <w:r w:rsidR="00FC0C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Совета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района!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04B98" w:rsidRDefault="00D04B98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соответствии с Уставом муниципального района представляю отчёт о результатах деятельности Администрации  муниципального района «Сретенский район» за 2022 год.</w:t>
            </w:r>
          </w:p>
        </w:tc>
      </w:tr>
      <w:tr w:rsidR="00D04B98" w:rsidTr="00D06FB1">
        <w:trPr>
          <w:gridAfter w:val="1"/>
          <w:wAfter w:w="36" w:type="dxa"/>
          <w:trHeight w:val="45"/>
        </w:trPr>
        <w:tc>
          <w:tcPr>
            <w:tcW w:w="5211" w:type="dxa"/>
            <w:vAlign w:val="center"/>
          </w:tcPr>
          <w:p w:rsidR="00D04B98" w:rsidRDefault="00D04B98" w:rsidP="00D0797D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159F024E" wp14:editId="10283617">
                  <wp:extent cx="3076174" cy="2050473"/>
                  <wp:effectExtent l="0" t="0" r="0" b="698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2559" cy="20547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</w:tcPr>
          <w:p w:rsidR="00AD28F3" w:rsidRDefault="00AD28F3">
            <w:pPr>
              <w:shd w:val="clear" w:color="auto" w:fill="FFFFFF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28F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 2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D04B98" w:rsidRDefault="00D04B98">
            <w:pPr>
              <w:shd w:val="clear" w:color="auto" w:fill="FFFFFF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2022 году район имеет положительную динамику по увеличению собственных доходов бюджета. Поступление доходов за 2022 год по сравнению с 2021 годом составляет 112%. </w:t>
            </w:r>
          </w:p>
          <w:p w:rsidR="00D04B98" w:rsidRDefault="00D04B98">
            <w:pPr>
              <w:shd w:val="clear" w:color="auto" w:fill="FFFFFF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Налоговые и неналоговые доходы консолидированного бюджета района увеличены с 288</w:t>
            </w:r>
            <w:r w:rsidR="00FC0CA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 миллионов рублей в 2021 году до 304</w:t>
            </w:r>
            <w:r w:rsidR="00FC0CA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8 </w:t>
            </w:r>
            <w:r w:rsidR="00FC0CAD">
              <w:rPr>
                <w:rFonts w:ascii="Times New Roman" w:eastAsia="Calibri" w:hAnsi="Times New Roman" w:cs="Times New Roman"/>
                <w:sz w:val="24"/>
                <w:szCs w:val="24"/>
              </w:rPr>
              <w:t>миллионов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рублей в 2022 году. </w:t>
            </w:r>
          </w:p>
          <w:p w:rsidR="00D04B98" w:rsidRDefault="00D04B98">
            <w:pPr>
              <w:shd w:val="clear" w:color="auto" w:fill="FFFFFF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Безвозмездные поступления в бюджет района также увеличены на 139%, что составляет 1</w:t>
            </w:r>
            <w:r w:rsidR="00FC0CA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миллиард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108</w:t>
            </w:r>
            <w:r w:rsidR="00FC0CA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миллионов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321</w:t>
            </w:r>
            <w:r w:rsidR="00FC0CA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тысяча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рублей в 2022 году. В бюджет района поступила дотация на поддержку мер по обеспечению сбалансированности бюджетов в размере 67 миллионов руб., из которых:</w:t>
            </w:r>
          </w:p>
          <w:p w:rsidR="00D04B98" w:rsidRDefault="00FC0CAD">
            <w:pPr>
              <w:shd w:val="clear" w:color="auto" w:fill="FFFFFF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55 миллионов</w:t>
            </w:r>
            <w:r w:rsidR="00D04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D04B98">
              <w:rPr>
                <w:rFonts w:ascii="Times New Roman" w:eastAsia="Calibri" w:hAnsi="Times New Roman" w:cs="Times New Roman"/>
                <w:sz w:val="24"/>
                <w:szCs w:val="24"/>
              </w:rPr>
              <w:t>направлены</w:t>
            </w:r>
            <w:proofErr w:type="gramEnd"/>
            <w:r w:rsidR="00D04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на оплату труда;</w:t>
            </w:r>
          </w:p>
          <w:p w:rsidR="00D04B98" w:rsidRDefault="00D04B98">
            <w:pPr>
              <w:shd w:val="clear" w:color="auto" w:fill="FFFFFF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  <w:r w:rsidR="00FC0CA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миллионов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 оплату задолженности п</w:t>
            </w:r>
            <w:r w:rsidR="00FC0CA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 коммунальным услугам; 750 тысяч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рублей на оплату переаттестации капитана.</w:t>
            </w:r>
          </w:p>
          <w:p w:rsidR="00D04B98" w:rsidRDefault="00D04B98">
            <w:pPr>
              <w:shd w:val="clear" w:color="auto" w:fill="FFFFFF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Субсидия  выделена на осуществление расходов, связанных с созданием центров цифрового образования детей</w:t>
            </w:r>
            <w:r w:rsidR="00FC0CA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(шк</w:t>
            </w:r>
            <w:r w:rsidR="00FC0CA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ола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№</w:t>
            </w:r>
            <w:r w:rsidR="00FC0CA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 Кокуй) в размере 11 миллионов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рублей;</w:t>
            </w:r>
          </w:p>
          <w:p w:rsidR="00D04B98" w:rsidRDefault="00D04B98" w:rsidP="00092526">
            <w:pPr>
              <w:shd w:val="clear" w:color="auto" w:fill="FFFFFF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 w:rsidR="00FC0CA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миллионов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  <w:r w:rsidR="00FC0CA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00 тысяч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руб. для оплаты расходных обязательств на строительство зданий для детей в возрасте от 1,5 до 3 лет (</w:t>
            </w:r>
            <w:r w:rsidR="00092526">
              <w:rPr>
                <w:rFonts w:ascii="Times New Roman" w:eastAsia="Calibri" w:hAnsi="Times New Roman" w:cs="Times New Roman"/>
                <w:sz w:val="24"/>
                <w:szCs w:val="24"/>
              </w:rPr>
              <w:t>детский сад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с. Дунаево)</w:t>
            </w:r>
          </w:p>
        </w:tc>
      </w:tr>
      <w:tr w:rsidR="00D04B98" w:rsidTr="00D06FB1">
        <w:trPr>
          <w:gridAfter w:val="1"/>
          <w:wAfter w:w="36" w:type="dxa"/>
          <w:trHeight w:val="576"/>
        </w:trPr>
        <w:tc>
          <w:tcPr>
            <w:tcW w:w="5211" w:type="dxa"/>
            <w:vAlign w:val="center"/>
          </w:tcPr>
          <w:p w:rsidR="00D04B98" w:rsidRDefault="00D04B98" w:rsidP="00D0797D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71AFDC54" wp14:editId="02A489C4">
                  <wp:extent cx="2622644" cy="1607127"/>
                  <wp:effectExtent l="0" t="0" r="635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6671" cy="1609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</w:tcPr>
          <w:p w:rsidR="00AD28F3" w:rsidRPr="00AD28F3" w:rsidRDefault="00AD28F3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D28F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Слайд № 3</w:t>
            </w:r>
          </w:p>
          <w:p w:rsidR="00D04B98" w:rsidRDefault="00D04B98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</w:t>
            </w:r>
            <w:r w:rsidR="000925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асходы за 2022 год составляют 1 и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 </w:t>
            </w:r>
            <w:r w:rsidR="000925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миллиарда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руб</w:t>
            </w:r>
            <w:r w:rsidR="000925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лей, а в 2022 году 1 и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 </w:t>
            </w:r>
            <w:r w:rsidR="000925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миллиарда рублей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в том числе:</w:t>
            </w:r>
          </w:p>
          <w:p w:rsidR="00D04B98" w:rsidRDefault="00D04B98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</w:t>
            </w:r>
            <w:r w:rsidR="0009252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миллионов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446</w:t>
            </w:r>
            <w:r w:rsidR="0009252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тысяч рублей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092526">
              <w:rPr>
                <w:rFonts w:ascii="Times New Roman" w:hAnsi="Times New Roman" w:cs="Times New Roman"/>
                <w:sz w:val="24"/>
                <w:szCs w:val="24"/>
              </w:rPr>
              <w:t>на проведение аварийно-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восстановительных работ по ликвидации чрезвычайной ситуации, сложившейся на территории Сретенского района связанной с выходом грунтовых вод и наледными явлениями,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счет средств резервного фонда Правительства Забайкальского края; </w:t>
            </w:r>
          </w:p>
          <w:p w:rsidR="00D04B98" w:rsidRDefault="00D04B98" w:rsidP="00092526">
            <w:pPr>
              <w:shd w:val="clear" w:color="auto" w:fill="FFFFFF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За счет средств муниципального дорожного фонда и собственных средств поселени</w:t>
            </w:r>
            <w:r w:rsidR="000925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 содержание и ремонт автомобильных дорог в сумме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21</w:t>
            </w:r>
            <w:r w:rsidR="0009252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миллион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 476</w:t>
            </w:r>
            <w:r w:rsidR="0009252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тысяч рублей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в том числе из них расходы на ремонт автомобильных дорог составили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15</w:t>
            </w:r>
            <w:r w:rsidR="0009252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миллионов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996</w:t>
            </w:r>
            <w:r w:rsidR="0009252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тысяч рублей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услуги спецтехники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277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09252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тыс</w:t>
            </w:r>
            <w:r w:rsidR="00092526" w:rsidRPr="0009252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яч</w:t>
            </w:r>
            <w:r w:rsidRPr="0009252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руб</w:t>
            </w:r>
            <w:r w:rsidR="00092526" w:rsidRPr="0009252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лей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; услуги </w:t>
            </w:r>
            <w:r w:rsidR="000925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подсыпк</w:t>
            </w:r>
            <w:r w:rsidR="000925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дорог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659</w:t>
            </w:r>
            <w:r w:rsidR="0009252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тысяч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09252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руб</w:t>
            </w:r>
            <w:r w:rsidR="00092526" w:rsidRPr="0009252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лей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услуги автовышки </w:t>
            </w:r>
            <w:r w:rsidR="000925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для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замен</w:t>
            </w:r>
            <w:r w:rsidR="000925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ламп уличного освещения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48</w:t>
            </w:r>
            <w:r w:rsidR="0009252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тысяч рублей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; расходы на уличное освещение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251</w:t>
            </w:r>
            <w:r w:rsidR="0009252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тысяча рублей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приобретение ламп для уличного освещения –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103</w:t>
            </w:r>
            <w:r w:rsidR="0009252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тысячи рублей</w:t>
            </w:r>
          </w:p>
        </w:tc>
      </w:tr>
      <w:tr w:rsidR="00D04B98" w:rsidTr="00D06FB1">
        <w:trPr>
          <w:gridAfter w:val="1"/>
          <w:wAfter w:w="36" w:type="dxa"/>
          <w:trHeight w:val="4783"/>
        </w:trPr>
        <w:tc>
          <w:tcPr>
            <w:tcW w:w="5211" w:type="dxa"/>
            <w:vAlign w:val="center"/>
          </w:tcPr>
          <w:p w:rsidR="00D04B98" w:rsidRDefault="00D04B98" w:rsidP="00D0797D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8"/>
                <w:lang w:eastAsia="ru-RU"/>
              </w:rPr>
              <w:lastRenderedPageBreak/>
              <w:drawing>
                <wp:inline distT="0" distB="0" distL="0" distR="0" wp14:anchorId="7D45D26E" wp14:editId="7AA6C8EF">
                  <wp:extent cx="2930320" cy="2488276"/>
                  <wp:effectExtent l="0" t="0" r="3810" b="762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4562" cy="24918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</w:tcPr>
          <w:p w:rsidR="00AD28F3" w:rsidRPr="00AD28F3" w:rsidRDefault="00AD28F3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D28F3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Слайд № 4</w:t>
            </w:r>
          </w:p>
          <w:p w:rsidR="00D04B98" w:rsidRDefault="00D04B98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Муниципальный долг по </w:t>
            </w:r>
            <w:r w:rsidR="000925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району по состоянию на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0925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января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2022 г</w:t>
            </w:r>
            <w:r w:rsidR="000925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составлял </w:t>
            </w:r>
            <w:r w:rsidRPr="0009252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25</w:t>
            </w:r>
            <w:r w:rsidR="00092526" w:rsidRPr="0009252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миллионов</w:t>
            </w:r>
            <w:r w:rsidRPr="0009252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530 тыс</w:t>
            </w:r>
            <w:r w:rsidR="00092526" w:rsidRPr="0009252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яч</w:t>
            </w:r>
            <w:r w:rsidRPr="0009252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рублей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а по состоянию на </w:t>
            </w:r>
            <w:r w:rsidR="000925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 января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2023 года уменьшился на </w:t>
            </w:r>
            <w:r w:rsidRPr="001E2BE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092526" w:rsidRPr="001E2BE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миллион </w:t>
            </w:r>
            <w:r w:rsidRPr="001E2BE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595 тыс</w:t>
            </w:r>
            <w:r w:rsidR="00092526" w:rsidRPr="001E2BE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яч рублей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 составляет </w:t>
            </w:r>
            <w:r w:rsidRPr="001E2BE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23</w:t>
            </w:r>
            <w:r w:rsidR="00092526" w:rsidRPr="001E2BE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миллиона </w:t>
            </w:r>
            <w:r w:rsidRPr="001E2BE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934 тыс</w:t>
            </w:r>
            <w:r w:rsidR="00092526" w:rsidRPr="001E2BE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ячи рублей</w:t>
            </w:r>
            <w:r w:rsidR="000925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0925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D04B98" w:rsidRDefault="00D04B98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Муниципальный долг по  району за 2022 г</w:t>
            </w:r>
            <w:r w:rsidR="001E2BE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уменьшился за счет погашения бюджетных кредитов Забайкальского края в сумме </w:t>
            </w:r>
            <w:r w:rsidRPr="001E2BE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1E2BEA" w:rsidRPr="001E2BE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миллион </w:t>
            </w:r>
            <w:r w:rsidRPr="001E2BE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595</w:t>
            </w:r>
            <w:r w:rsidR="001E2BEA" w:rsidRPr="001E2BE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тысяч рублей</w:t>
            </w:r>
            <w:r w:rsidR="001E2BE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1E2BE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юджетные кредиты не привлекались. </w:t>
            </w:r>
          </w:p>
          <w:p w:rsidR="00D04B98" w:rsidRDefault="00D04B98" w:rsidP="001E2BEA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пользование бюджетными кредитами, полученными муниципальным районом из краевого бюджета</w:t>
            </w:r>
            <w:r w:rsidR="001E2BE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1E2BE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января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2023</w:t>
            </w:r>
            <w:r w:rsidR="001E2BE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года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задолженностей не числится.</w:t>
            </w:r>
          </w:p>
        </w:tc>
      </w:tr>
      <w:tr w:rsidR="00D04B98" w:rsidTr="00D06FB1">
        <w:trPr>
          <w:gridAfter w:val="1"/>
          <w:wAfter w:w="36" w:type="dxa"/>
          <w:trHeight w:val="576"/>
        </w:trPr>
        <w:tc>
          <w:tcPr>
            <w:tcW w:w="5211" w:type="dxa"/>
            <w:vAlign w:val="center"/>
          </w:tcPr>
          <w:p w:rsidR="00D04B98" w:rsidRDefault="00D04B98" w:rsidP="00D0797D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6B777D38" wp14:editId="620BCC0C">
                  <wp:extent cx="3102752" cy="2333106"/>
                  <wp:effectExtent l="0" t="0" r="254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7966" cy="23370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</w:tcPr>
          <w:p w:rsidR="00AD28F3" w:rsidRPr="00AD28F3" w:rsidRDefault="00AD28F3" w:rsidP="00AF2C76">
            <w:pPr>
              <w:pStyle w:val="a3"/>
              <w:jc w:val="both"/>
              <w:rPr>
                <w:rFonts w:ascii="Times New Roman" w:hAnsi="Times New Roman" w:cs="Times New Roman"/>
                <w:b/>
                <w:sz w:val="24"/>
                <w:szCs w:val="26"/>
                <w:lang w:eastAsia="ru-RU"/>
              </w:rPr>
            </w:pPr>
            <w:r w:rsidRPr="00AD28F3">
              <w:rPr>
                <w:rFonts w:ascii="Times New Roman" w:hAnsi="Times New Roman" w:cs="Times New Roman"/>
                <w:b/>
                <w:sz w:val="24"/>
                <w:szCs w:val="26"/>
                <w:lang w:eastAsia="ru-RU"/>
              </w:rPr>
              <w:t>Слайд № 5</w:t>
            </w:r>
          </w:p>
          <w:p w:rsidR="00D04B98" w:rsidRPr="001E2BEA" w:rsidRDefault="00D04B98" w:rsidP="00AF2C76">
            <w:pPr>
              <w:pStyle w:val="a3"/>
              <w:jc w:val="both"/>
              <w:rPr>
                <w:rFonts w:ascii="Times New Roman" w:hAnsi="Times New Roman" w:cs="Times New Roman"/>
                <w:b/>
                <w:sz w:val="24"/>
                <w:szCs w:val="26"/>
                <w:lang w:eastAsia="ru-RU"/>
              </w:rPr>
            </w:pPr>
            <w:r w:rsidRPr="001E2BEA">
              <w:rPr>
                <w:rFonts w:ascii="Times New Roman" w:hAnsi="Times New Roman" w:cs="Times New Roman"/>
                <w:b/>
                <w:sz w:val="24"/>
                <w:szCs w:val="26"/>
                <w:lang w:eastAsia="ru-RU"/>
              </w:rPr>
              <w:t>Социально-де</w:t>
            </w:r>
            <w:r w:rsidR="001E2BEA" w:rsidRPr="001E2BEA">
              <w:rPr>
                <w:rFonts w:ascii="Times New Roman" w:hAnsi="Times New Roman" w:cs="Times New Roman"/>
                <w:b/>
                <w:sz w:val="24"/>
                <w:szCs w:val="26"/>
                <w:lang w:eastAsia="ru-RU"/>
              </w:rPr>
              <w:t>мографические показатели района.</w:t>
            </w:r>
          </w:p>
          <w:p w:rsidR="00D04B98" w:rsidRPr="00BA4569" w:rsidRDefault="00D04B98" w:rsidP="00AF2C7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6"/>
                <w:lang w:eastAsia="ru-RU"/>
              </w:rPr>
            </w:pPr>
            <w:r w:rsidRPr="00BA4569">
              <w:rPr>
                <w:rFonts w:ascii="Times New Roman" w:hAnsi="Times New Roman" w:cs="Times New Roman"/>
                <w:sz w:val="24"/>
                <w:szCs w:val="26"/>
                <w:lang w:eastAsia="ru-RU"/>
              </w:rPr>
              <w:t>По состоянию на 1 января 2022</w:t>
            </w:r>
            <w:r w:rsidR="001E2BEA">
              <w:rPr>
                <w:rFonts w:ascii="Times New Roman" w:hAnsi="Times New Roman" w:cs="Times New Roman"/>
                <w:sz w:val="24"/>
                <w:szCs w:val="26"/>
                <w:lang w:eastAsia="ru-RU"/>
              </w:rPr>
              <w:t xml:space="preserve"> </w:t>
            </w:r>
            <w:r w:rsidRPr="00BA4569">
              <w:rPr>
                <w:rFonts w:ascii="Times New Roman" w:hAnsi="Times New Roman" w:cs="Times New Roman"/>
                <w:sz w:val="24"/>
                <w:szCs w:val="26"/>
                <w:lang w:eastAsia="ru-RU"/>
              </w:rPr>
              <w:t>г</w:t>
            </w:r>
            <w:r w:rsidR="001E2BEA">
              <w:rPr>
                <w:rFonts w:ascii="Times New Roman" w:hAnsi="Times New Roman" w:cs="Times New Roman"/>
                <w:sz w:val="24"/>
                <w:szCs w:val="26"/>
                <w:lang w:eastAsia="ru-RU"/>
              </w:rPr>
              <w:t>ода</w:t>
            </w:r>
            <w:r w:rsidRPr="00BA4569">
              <w:rPr>
                <w:rFonts w:ascii="Times New Roman" w:hAnsi="Times New Roman" w:cs="Times New Roman"/>
                <w:sz w:val="24"/>
                <w:szCs w:val="26"/>
                <w:lang w:eastAsia="ru-RU"/>
              </w:rPr>
              <w:t xml:space="preserve"> численность населения составила 98</w:t>
            </w:r>
            <w:r w:rsidR="001E2BEA">
              <w:rPr>
                <w:rFonts w:ascii="Times New Roman" w:hAnsi="Times New Roman" w:cs="Times New Roman"/>
                <w:sz w:val="24"/>
                <w:szCs w:val="26"/>
                <w:lang w:eastAsia="ru-RU"/>
              </w:rPr>
              <w:t xml:space="preserve"> и </w:t>
            </w:r>
            <w:r w:rsidRPr="00BA4569">
              <w:rPr>
                <w:rFonts w:ascii="Times New Roman" w:hAnsi="Times New Roman" w:cs="Times New Roman"/>
                <w:sz w:val="24"/>
                <w:szCs w:val="26"/>
                <w:lang w:eastAsia="ru-RU"/>
              </w:rPr>
              <w:t>6</w:t>
            </w:r>
            <w:r w:rsidR="001E2BEA">
              <w:rPr>
                <w:rFonts w:ascii="Times New Roman" w:hAnsi="Times New Roman" w:cs="Times New Roman"/>
                <w:sz w:val="24"/>
                <w:szCs w:val="26"/>
                <w:lang w:eastAsia="ru-RU"/>
              </w:rPr>
              <w:t xml:space="preserve"> процентов</w:t>
            </w:r>
            <w:r w:rsidRPr="00BA4569">
              <w:rPr>
                <w:rFonts w:ascii="Times New Roman" w:hAnsi="Times New Roman" w:cs="Times New Roman"/>
                <w:sz w:val="24"/>
                <w:szCs w:val="26"/>
                <w:lang w:eastAsia="ru-RU"/>
              </w:rPr>
              <w:t>,  по отношению к 2021 году уменьшилась на 1</w:t>
            </w:r>
            <w:r w:rsidR="001E2BEA">
              <w:rPr>
                <w:rFonts w:ascii="Times New Roman" w:hAnsi="Times New Roman" w:cs="Times New Roman"/>
                <w:sz w:val="24"/>
                <w:szCs w:val="26"/>
                <w:lang w:eastAsia="ru-RU"/>
              </w:rPr>
              <w:t xml:space="preserve"> процент</w:t>
            </w:r>
            <w:r w:rsidRPr="00BA4569">
              <w:rPr>
                <w:rFonts w:ascii="Times New Roman" w:hAnsi="Times New Roman" w:cs="Times New Roman"/>
                <w:sz w:val="24"/>
                <w:szCs w:val="26"/>
                <w:lang w:eastAsia="ru-RU"/>
              </w:rPr>
              <w:t>. Рождаемость уменьшилась на 63 человека, смерт</w:t>
            </w:r>
            <w:r w:rsidR="001E2BEA">
              <w:rPr>
                <w:rFonts w:ascii="Times New Roman" w:hAnsi="Times New Roman" w:cs="Times New Roman"/>
                <w:sz w:val="24"/>
                <w:szCs w:val="26"/>
                <w:lang w:eastAsia="ru-RU"/>
              </w:rPr>
              <w:t>ность уменьшилась на 51 человек</w:t>
            </w:r>
            <w:r w:rsidRPr="00BA4569">
              <w:rPr>
                <w:rFonts w:ascii="Times New Roman" w:hAnsi="Times New Roman" w:cs="Times New Roman"/>
                <w:sz w:val="24"/>
                <w:szCs w:val="26"/>
                <w:lang w:eastAsia="ru-RU"/>
              </w:rPr>
              <w:t>.</w:t>
            </w:r>
          </w:p>
          <w:p w:rsidR="00D04B98" w:rsidRPr="00A735D9" w:rsidRDefault="00D04B98" w:rsidP="00DC723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6"/>
                <w:lang w:eastAsia="ru-RU"/>
              </w:rPr>
            </w:pPr>
            <w:r w:rsidRPr="00BA4569">
              <w:rPr>
                <w:rFonts w:ascii="Times New Roman" w:hAnsi="Times New Roman" w:cs="Times New Roman"/>
                <w:sz w:val="24"/>
                <w:szCs w:val="26"/>
                <w:lang w:eastAsia="ru-RU"/>
              </w:rPr>
              <w:t>Высокая смертность в 2021 году была обусловлена новой коронавирусной инфекцией COVID-19, а также связанное с ней увеличение нагрузки на систему здравоохранения. Снижение рождаемости в 2022</w:t>
            </w:r>
            <w:r w:rsidR="001E2BEA">
              <w:rPr>
                <w:rFonts w:ascii="Times New Roman" w:hAnsi="Times New Roman" w:cs="Times New Roman"/>
                <w:sz w:val="24"/>
                <w:szCs w:val="26"/>
                <w:lang w:eastAsia="ru-RU"/>
              </w:rPr>
              <w:t xml:space="preserve"> году произошло из-за уменьшения</w:t>
            </w:r>
            <w:r w:rsidRPr="00BA4569">
              <w:rPr>
                <w:rFonts w:ascii="Times New Roman" w:hAnsi="Times New Roman" w:cs="Times New Roman"/>
                <w:sz w:val="24"/>
                <w:szCs w:val="26"/>
                <w:lang w:eastAsia="ru-RU"/>
              </w:rPr>
              <w:t xml:space="preserve"> числа женщин </w:t>
            </w:r>
            <w:r w:rsidR="001E2BEA">
              <w:rPr>
                <w:rFonts w:ascii="Times New Roman" w:hAnsi="Times New Roman" w:cs="Times New Roman"/>
                <w:sz w:val="24"/>
                <w:szCs w:val="26"/>
                <w:lang w:eastAsia="ru-RU"/>
              </w:rPr>
              <w:t>детород</w:t>
            </w:r>
            <w:r w:rsidRPr="00BA4569">
              <w:rPr>
                <w:rFonts w:ascii="Times New Roman" w:hAnsi="Times New Roman" w:cs="Times New Roman"/>
                <w:sz w:val="24"/>
                <w:szCs w:val="26"/>
                <w:lang w:eastAsia="ru-RU"/>
              </w:rPr>
              <w:t>ного возраста и миграционного оттока населения.</w:t>
            </w:r>
          </w:p>
        </w:tc>
      </w:tr>
      <w:tr w:rsidR="00D04B98" w:rsidTr="00D06FB1">
        <w:trPr>
          <w:gridAfter w:val="1"/>
          <w:wAfter w:w="36" w:type="dxa"/>
          <w:trHeight w:val="576"/>
        </w:trPr>
        <w:tc>
          <w:tcPr>
            <w:tcW w:w="5211" w:type="dxa"/>
            <w:vAlign w:val="center"/>
          </w:tcPr>
          <w:p w:rsidR="00D04B98" w:rsidRPr="003F15C0" w:rsidRDefault="00D04B98" w:rsidP="00CF797D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3F15C0">
              <w:rPr>
                <w:rFonts w:ascii="Times New Roman" w:hAnsi="Times New Roman" w:cs="Times New Roman"/>
                <w:b/>
                <w:noProof/>
                <w:sz w:val="24"/>
                <w:szCs w:val="28"/>
                <w:lang w:eastAsia="ru-RU"/>
              </w:rPr>
              <w:lastRenderedPageBreak/>
              <w:drawing>
                <wp:inline distT="0" distB="0" distL="0" distR="0" wp14:anchorId="799FC831" wp14:editId="01CFE5DB">
                  <wp:extent cx="3081574" cy="2316480"/>
                  <wp:effectExtent l="0" t="0" r="5080" b="762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1208" cy="2316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</w:tcPr>
          <w:p w:rsidR="003F15C0" w:rsidRPr="003F15C0" w:rsidRDefault="003F15C0" w:rsidP="00AF2C76">
            <w:pPr>
              <w:pStyle w:val="a3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F15C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Слайд №6</w:t>
            </w:r>
          </w:p>
          <w:p w:rsidR="00D04B98" w:rsidRPr="003F15C0" w:rsidRDefault="00D04B98" w:rsidP="00AF2C7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F15C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Анализ естественной миграции показал</w:t>
            </w:r>
            <w:r w:rsidR="001E2BE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, что </w:t>
            </w:r>
            <w:r w:rsidRPr="003F15C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количество выбывших по отношению к аналогичному периоду прошлого года уменьшилось  на </w:t>
            </w:r>
            <w:r w:rsidR="00E21E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95</w:t>
            </w:r>
            <w:r w:rsidRPr="003F15C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%  и составило </w:t>
            </w:r>
            <w:r w:rsidR="00E21E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890</w:t>
            </w:r>
            <w:r w:rsidRPr="003F15C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человека; количес</w:t>
            </w:r>
            <w:r w:rsidR="00E21E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тво прибывших увеличилось на 102</w:t>
            </w:r>
            <w:r w:rsidRPr="003F15C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% и составило 7</w:t>
            </w:r>
            <w:r w:rsidR="00E21EE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43</w:t>
            </w:r>
            <w:r w:rsidRPr="003F15C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человек.</w:t>
            </w:r>
          </w:p>
          <w:p w:rsidR="00D04B98" w:rsidRPr="003F15C0" w:rsidRDefault="00D04B98" w:rsidP="00AF2C7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F15C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Основные проблемы миграции:</w:t>
            </w:r>
          </w:p>
          <w:p w:rsidR="00D04B98" w:rsidRPr="003F15C0" w:rsidRDefault="00D04B98" w:rsidP="00AF2C7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F15C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стремление к улучшению качества и условий жизни;</w:t>
            </w:r>
          </w:p>
          <w:p w:rsidR="00D04B98" w:rsidRPr="003F15C0" w:rsidRDefault="00D04B98" w:rsidP="00AF2C7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F15C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поиск возможностей реализации личных профессиональных ориентаций: трудоустройство в другом месте проживания на лучших условиях работы и оплаты, на желаемой должности, по специальности;</w:t>
            </w:r>
          </w:p>
          <w:p w:rsidR="00D04B98" w:rsidRPr="003F15C0" w:rsidRDefault="00D04B98" w:rsidP="00AF2C7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F15C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потребность в изменении и определенном обновлении жизни, расширении знаний и развитии культуры, как личной, так и в целом социума;- необходимость в изменении климатических условий по состоянию своего здоровья.</w:t>
            </w:r>
          </w:p>
          <w:p w:rsidR="00D04B98" w:rsidRPr="003F15C0" w:rsidRDefault="00D04B98" w:rsidP="00AF2C7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F15C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вступление в законный брак</w:t>
            </w:r>
          </w:p>
          <w:p w:rsidR="00D04B98" w:rsidRPr="003F15C0" w:rsidRDefault="00D04B98" w:rsidP="00AF2C7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F15C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ухудшение условий трудовой деятельности, развитие</w:t>
            </w:r>
            <w:r w:rsidR="001E2BE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конфликтных ситуаций на работе.</w:t>
            </w:r>
          </w:p>
          <w:p w:rsidR="00D04B98" w:rsidRPr="003F15C0" w:rsidRDefault="00D04B98" w:rsidP="00AF2C76">
            <w:pPr>
              <w:pStyle w:val="a3"/>
              <w:jc w:val="both"/>
              <w:rPr>
                <w:b/>
                <w:sz w:val="24"/>
                <w:szCs w:val="24"/>
                <w:lang w:eastAsia="ru-RU"/>
              </w:rPr>
            </w:pPr>
            <w:r w:rsidRPr="003F15C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     Целью сохранения уровня населения в районе является повышение рождаемости за счет планирования семьи, организации социального обеспечения, решения жилищных вопросов, устройства детей в дошкольные учреждения. А также уменьшение оттока населения в другие районы с целью создания новых рабочих ме</w:t>
            </w:r>
            <w:proofErr w:type="gramStart"/>
            <w:r w:rsidRPr="003F15C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ст в Ср</w:t>
            </w:r>
            <w:proofErr w:type="gramEnd"/>
            <w:r w:rsidRPr="003F15C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етенском районе.</w:t>
            </w:r>
          </w:p>
        </w:tc>
      </w:tr>
      <w:tr w:rsidR="00D04B98" w:rsidTr="00D06FB1">
        <w:trPr>
          <w:gridAfter w:val="1"/>
          <w:wAfter w:w="36" w:type="dxa"/>
          <w:trHeight w:val="576"/>
        </w:trPr>
        <w:tc>
          <w:tcPr>
            <w:tcW w:w="5211" w:type="dxa"/>
            <w:vAlign w:val="center"/>
          </w:tcPr>
          <w:p w:rsidR="00D04B98" w:rsidRDefault="00D04B98" w:rsidP="00CF797D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</w:p>
          <w:p w:rsidR="00D04B98" w:rsidRDefault="00D04B98" w:rsidP="00CF797D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1FB1C552" wp14:editId="01EBAE91">
                  <wp:extent cx="3064064" cy="2299855"/>
                  <wp:effectExtent l="0" t="0" r="3175" b="571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6191" cy="23014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</w:tcPr>
          <w:p w:rsidR="003F15C0" w:rsidRPr="003F15C0" w:rsidRDefault="003F15C0" w:rsidP="00AF2C76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8"/>
                <w:lang w:eastAsia="ru-RU"/>
              </w:rPr>
            </w:pPr>
            <w:r w:rsidRPr="003F15C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8"/>
                <w:lang w:eastAsia="ru-RU"/>
              </w:rPr>
              <w:t>Слайд №7</w:t>
            </w:r>
          </w:p>
          <w:p w:rsidR="00D04B98" w:rsidRPr="00520FAB" w:rsidRDefault="00520FAB" w:rsidP="00AF2C76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8"/>
                <w:lang w:eastAsia="ru-RU"/>
              </w:rPr>
            </w:pPr>
            <w:r w:rsidRPr="00520FAB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8"/>
                <w:lang w:eastAsia="ru-RU"/>
              </w:rPr>
              <w:t>Сфера экономики</w:t>
            </w:r>
          </w:p>
          <w:p w:rsidR="00D04B98" w:rsidRPr="00BA4569" w:rsidRDefault="00D04B98" w:rsidP="00AF2C7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Наибольший  объем в общем объеме производства экономики района  занимает золотодобывающая отрасль.</w:t>
            </w:r>
          </w:p>
          <w:p w:rsidR="00D04B98" w:rsidRPr="00BA4569" w:rsidRDefault="00D04B98" w:rsidP="00AF2C7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Квота на добычу </w:t>
            </w:r>
            <w:r w:rsidR="00520F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полезных ископаемых </w:t>
            </w: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выдается золотодобывающим организациям на основании распоряжений  Министерства природных ресурсов Забайкальского края. В 2022 г</w:t>
            </w:r>
            <w:r w:rsidR="00520F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оду</w:t>
            </w: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она составила в общем  </w:t>
            </w:r>
            <w:r w:rsidR="00520F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одну тысячу 482</w:t>
            </w: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</w:t>
            </w:r>
            <w:r w:rsidR="00520FAB"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к</w:t>
            </w:r>
            <w:r w:rsidR="00520F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илограмма</w:t>
            </w: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, в 2021 г</w:t>
            </w:r>
            <w:r w:rsidR="00520F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оду –</w:t>
            </w: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</w:t>
            </w:r>
            <w:r w:rsidR="00520F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одну тысячу 532 килограмма</w:t>
            </w: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, или 96</w:t>
            </w:r>
            <w:r w:rsidR="00520F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и </w:t>
            </w: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8% по отношени</w:t>
            </w:r>
            <w:r w:rsidR="00520F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ю к аналогичному периоду 2021 года.</w:t>
            </w:r>
          </w:p>
          <w:p w:rsidR="00D04B98" w:rsidRPr="00BA4569" w:rsidRDefault="00D04B98" w:rsidP="00AF2C7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Следует отметить, что сумма НДФЛ,  предоставленная в консолидированный бюджет района, в 2022</w:t>
            </w:r>
            <w:r w:rsidR="00520F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</w:t>
            </w: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г</w:t>
            </w:r>
            <w:r w:rsidR="00520F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оду</w:t>
            </w: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составила </w:t>
            </w:r>
          </w:p>
          <w:p w:rsidR="00D04B98" w:rsidRPr="00BA4569" w:rsidRDefault="00D04B98" w:rsidP="00520FAB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lastRenderedPageBreak/>
              <w:t xml:space="preserve">18 </w:t>
            </w:r>
            <w:r w:rsidR="00520F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миллионов</w:t>
            </w: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684 тыс</w:t>
            </w:r>
            <w:r w:rsidR="00520F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ячи 763 рубля</w:t>
            </w: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, по сравнению с </w:t>
            </w:r>
            <w:r w:rsidR="00520F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двадцатью восьмью </w:t>
            </w: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м</w:t>
            </w:r>
            <w:r w:rsidR="00520F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ил</w:t>
            </w: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л</w:t>
            </w:r>
            <w:r w:rsidR="00520F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ио</w:t>
            </w: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н</w:t>
            </w:r>
            <w:r w:rsidR="00520F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ами</w:t>
            </w: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</w:t>
            </w:r>
            <w:r w:rsidR="00520F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двухсот восьмьюдесятью тысячами </w:t>
            </w: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в 2021</w:t>
            </w:r>
            <w:r w:rsidR="00520F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</w:t>
            </w: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г</w:t>
            </w:r>
            <w:r w:rsidR="00520F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оду</w:t>
            </w: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или 66% по отношению к 2021 году</w:t>
            </w:r>
            <w:r w:rsidR="00520F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.</w:t>
            </w:r>
          </w:p>
        </w:tc>
      </w:tr>
      <w:tr w:rsidR="00D04B98" w:rsidTr="00D06FB1">
        <w:trPr>
          <w:gridAfter w:val="1"/>
          <w:wAfter w:w="36" w:type="dxa"/>
          <w:trHeight w:val="576"/>
        </w:trPr>
        <w:tc>
          <w:tcPr>
            <w:tcW w:w="5211" w:type="dxa"/>
            <w:vAlign w:val="center"/>
          </w:tcPr>
          <w:p w:rsidR="00D04B98" w:rsidRDefault="00D04B98" w:rsidP="00CF797D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8"/>
                <w:lang w:eastAsia="ru-RU"/>
              </w:rPr>
              <w:lastRenderedPageBreak/>
              <w:drawing>
                <wp:inline distT="0" distB="0" distL="0" distR="0" wp14:anchorId="499497A3" wp14:editId="648A3370">
                  <wp:extent cx="2478246" cy="1856509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8246" cy="18565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</w:tcPr>
          <w:p w:rsidR="003F15C0" w:rsidRDefault="00D04B98" w:rsidP="00AF2C76">
            <w:pPr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A456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="003F15C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Слайд № 8</w:t>
            </w:r>
          </w:p>
          <w:p w:rsidR="00D04B98" w:rsidRPr="00BA4569" w:rsidRDefault="003F15C0" w:rsidP="00DC723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 крупными</w:t>
            </w:r>
            <w:r w:rsidR="00DC7237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</w:t>
            </w:r>
            <w:r w:rsidR="00D04B98"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золотодобывающими компаниями, которые </w:t>
            </w:r>
            <w:proofErr w:type="gramStart"/>
            <w:r w:rsidR="00D04B98"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ведут работы на территории </w:t>
            </w:r>
            <w:r w:rsidR="00520F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района</w:t>
            </w:r>
            <w:r w:rsidR="00D04B98"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были</w:t>
            </w:r>
            <w:proofErr w:type="gramEnd"/>
            <w:r w:rsidR="00D04B98"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заключены соглашения  </w:t>
            </w:r>
            <w:r w:rsidR="00D04B98" w:rsidRPr="00BA4569">
              <w:rPr>
                <w:rFonts w:ascii="Times New Roman" w:eastAsia="Times New Roman" w:hAnsi="Times New Roman" w:cs="Times New Roman"/>
                <w:bCs/>
                <w:sz w:val="24"/>
                <w:szCs w:val="28"/>
                <w:lang w:eastAsia="ru-RU"/>
              </w:rPr>
              <w:t>о социально-экономическом партнёрстве (сотрудничестве).</w:t>
            </w:r>
            <w:r w:rsidR="00D04B98"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В рамках данных соглашений проработаны дополнительные поступления внебюджетных сре</w:t>
            </w:r>
            <w:proofErr w:type="gramStart"/>
            <w:r w:rsidR="00D04B98"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дств дл</w:t>
            </w:r>
            <w:proofErr w:type="gramEnd"/>
            <w:r w:rsidR="00D04B98"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я улучшения  развития </w:t>
            </w:r>
            <w:r w:rsidR="00520FA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района</w:t>
            </w:r>
            <w:r w:rsidR="00D04B98"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, что способствовало как точечному развитию, так и развитию района в целом.</w:t>
            </w:r>
          </w:p>
        </w:tc>
      </w:tr>
      <w:tr w:rsidR="00D04B98" w:rsidTr="00D06FB1">
        <w:trPr>
          <w:gridAfter w:val="1"/>
          <w:wAfter w:w="36" w:type="dxa"/>
          <w:trHeight w:val="576"/>
        </w:trPr>
        <w:tc>
          <w:tcPr>
            <w:tcW w:w="5211" w:type="dxa"/>
            <w:vAlign w:val="center"/>
          </w:tcPr>
          <w:p w:rsidR="00D04B98" w:rsidRDefault="00D04B98" w:rsidP="00CF797D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24E43DC2" wp14:editId="63220ECC">
                  <wp:extent cx="1770601" cy="1330036"/>
                  <wp:effectExtent l="0" t="0" r="1270" b="381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65" cy="13308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</w:tcPr>
          <w:p w:rsidR="003F15C0" w:rsidRPr="003F15C0" w:rsidRDefault="003F15C0" w:rsidP="00AF2C76">
            <w:pPr>
              <w:pStyle w:val="a3"/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 w:rsidRPr="003F15C0">
              <w:rPr>
                <w:rFonts w:ascii="Times New Roman" w:hAnsi="Times New Roman" w:cs="Times New Roman"/>
                <w:b/>
                <w:sz w:val="24"/>
              </w:rPr>
              <w:t>Слайд № 9</w:t>
            </w:r>
          </w:p>
          <w:p w:rsidR="00D04B98" w:rsidRDefault="00D04B98" w:rsidP="00AF2C76">
            <w:pPr>
              <w:pStyle w:val="a3"/>
              <w:jc w:val="both"/>
              <w:rPr>
                <w:rFonts w:ascii="Times New Roman" w:hAnsi="Times New Roman" w:cs="Times New Roman"/>
                <w:sz w:val="24"/>
              </w:rPr>
            </w:pPr>
            <w:r w:rsidRPr="00F8722D">
              <w:rPr>
                <w:rFonts w:ascii="Times New Roman" w:hAnsi="Times New Roman" w:cs="Times New Roman"/>
                <w:sz w:val="24"/>
              </w:rPr>
              <w:t xml:space="preserve">Привлеченные внебюджетные средства в виде спонсорской помощи </w:t>
            </w:r>
            <w:r w:rsidR="00520FAB" w:rsidRPr="00D51C7E">
              <w:rPr>
                <w:rFonts w:ascii="Times New Roman" w:hAnsi="Times New Roman" w:cs="Times New Roman"/>
                <w:sz w:val="24"/>
              </w:rPr>
              <w:t xml:space="preserve">в сумме </w:t>
            </w:r>
            <w:r w:rsidR="00E94DD1" w:rsidRPr="00D51C7E">
              <w:rPr>
                <w:rFonts w:ascii="Times New Roman" w:hAnsi="Times New Roman" w:cs="Times New Roman"/>
                <w:sz w:val="24"/>
              </w:rPr>
              <w:t xml:space="preserve">одного миллиона </w:t>
            </w:r>
            <w:r w:rsidR="00755B7C">
              <w:rPr>
                <w:rFonts w:ascii="Times New Roman" w:hAnsi="Times New Roman" w:cs="Times New Roman"/>
                <w:sz w:val="24"/>
              </w:rPr>
              <w:t>шестьсот сорока</w:t>
            </w:r>
            <w:r w:rsidR="00E94DD1" w:rsidRPr="00D51C7E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D51C7E" w:rsidRPr="00D51C7E">
              <w:rPr>
                <w:rFonts w:ascii="Times New Roman" w:hAnsi="Times New Roman" w:cs="Times New Roman"/>
                <w:sz w:val="24"/>
              </w:rPr>
              <w:t>пя</w:t>
            </w:r>
            <w:r w:rsidR="00E94DD1" w:rsidRPr="00D51C7E">
              <w:rPr>
                <w:rFonts w:ascii="Times New Roman" w:hAnsi="Times New Roman" w:cs="Times New Roman"/>
                <w:sz w:val="24"/>
              </w:rPr>
              <w:t xml:space="preserve">ти тысяч </w:t>
            </w:r>
            <w:r w:rsidR="00520FAB" w:rsidRPr="00D51C7E">
              <w:rPr>
                <w:rFonts w:ascii="Times New Roman" w:hAnsi="Times New Roman" w:cs="Times New Roman"/>
                <w:sz w:val="24"/>
              </w:rPr>
              <w:t>рублей</w:t>
            </w:r>
            <w:r w:rsidRPr="00520FAB">
              <w:rPr>
                <w:rFonts w:ascii="Times New Roman" w:hAnsi="Times New Roman" w:cs="Times New Roman"/>
                <w:color w:val="FF0000"/>
                <w:sz w:val="24"/>
              </w:rPr>
              <w:t xml:space="preserve"> </w:t>
            </w:r>
            <w:r w:rsidRPr="00F8722D">
              <w:rPr>
                <w:rFonts w:ascii="Times New Roman" w:hAnsi="Times New Roman" w:cs="Times New Roman"/>
                <w:sz w:val="24"/>
              </w:rPr>
              <w:t>были направлены на следующие мероприятия:</w:t>
            </w:r>
          </w:p>
          <w:p w:rsidR="00D04B98" w:rsidRPr="00D0797D" w:rsidRDefault="00D51C7E" w:rsidP="00AF2C76">
            <w:pPr>
              <w:pStyle w:val="a3"/>
              <w:jc w:val="both"/>
              <w:rPr>
                <w:rFonts w:ascii="Times New Roman" w:hAnsi="Times New Roman" w:cs="Times New Roman"/>
                <w:sz w:val="24"/>
              </w:rPr>
            </w:pPr>
            <w:r w:rsidRPr="00D51C7E">
              <w:rPr>
                <w:rFonts w:ascii="Times New Roman" w:hAnsi="Times New Roman" w:cs="Times New Roman"/>
                <w:sz w:val="24"/>
              </w:rPr>
              <w:t xml:space="preserve">Приобретение спортивного инвентаря для  </w:t>
            </w:r>
            <w:proofErr w:type="gramStart"/>
            <w:r>
              <w:rPr>
                <w:rFonts w:ascii="Times New Roman" w:hAnsi="Times New Roman" w:cs="Times New Roman"/>
                <w:sz w:val="24"/>
              </w:rPr>
              <w:t>Сретенской</w:t>
            </w:r>
            <w:proofErr w:type="gramEnd"/>
            <w:r>
              <w:rPr>
                <w:rFonts w:ascii="Times New Roman" w:hAnsi="Times New Roman" w:cs="Times New Roman"/>
                <w:sz w:val="24"/>
              </w:rPr>
              <w:t xml:space="preserve"> ДЮСШ</w:t>
            </w:r>
          </w:p>
        </w:tc>
      </w:tr>
      <w:tr w:rsidR="00D04B98" w:rsidTr="00D06FB1">
        <w:trPr>
          <w:gridAfter w:val="1"/>
          <w:wAfter w:w="36" w:type="dxa"/>
          <w:trHeight w:val="576"/>
        </w:trPr>
        <w:tc>
          <w:tcPr>
            <w:tcW w:w="5211" w:type="dxa"/>
            <w:vAlign w:val="center"/>
          </w:tcPr>
          <w:p w:rsidR="00D04B98" w:rsidRDefault="00D04B98" w:rsidP="00CF797D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2C9E815A" wp14:editId="57D519FC">
                  <wp:extent cx="1799604" cy="1352203"/>
                  <wp:effectExtent l="0" t="0" r="0" b="63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302" cy="13519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</w:tcPr>
          <w:p w:rsidR="00D04B98" w:rsidRPr="003F15C0" w:rsidRDefault="00D04B98" w:rsidP="00AF2C7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15C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3F15C0" w:rsidRPr="003F15C0">
              <w:rPr>
                <w:rFonts w:ascii="Times New Roman" w:hAnsi="Times New Roman" w:cs="Times New Roman"/>
                <w:b/>
                <w:sz w:val="24"/>
                <w:szCs w:val="24"/>
              </w:rPr>
              <w:t>Слайд № 10</w:t>
            </w:r>
          </w:p>
          <w:p w:rsidR="003440F1" w:rsidRPr="003440F1" w:rsidRDefault="003440F1" w:rsidP="003440F1">
            <w:pPr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440F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ремонт отопительной системы  в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детском саду</w:t>
            </w:r>
            <w:r w:rsidRPr="003440F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№ 9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г. Сретенска</w:t>
            </w:r>
            <w:r w:rsidRPr="003440F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;</w:t>
            </w:r>
          </w:p>
          <w:p w:rsidR="003440F1" w:rsidRPr="003440F1" w:rsidRDefault="003440F1" w:rsidP="003440F1">
            <w:pPr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440F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предоставление продуктов первой необходимости населению в режиме ЧС;</w:t>
            </w:r>
          </w:p>
          <w:p w:rsidR="003440F1" w:rsidRPr="003440F1" w:rsidRDefault="003440F1" w:rsidP="003440F1">
            <w:pPr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440F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предоставление новогодних подарков детям-инвалидам Сретенского района;</w:t>
            </w:r>
          </w:p>
          <w:p w:rsidR="00D04B98" w:rsidRPr="00396145" w:rsidRDefault="003440F1" w:rsidP="003440F1">
            <w:pPr>
              <w:jc w:val="both"/>
              <w:rPr>
                <w:rFonts w:ascii="Times New Roman" w:hAnsi="Times New Roman" w:cs="Times New Roman"/>
                <w:color w:val="FF0000"/>
                <w:sz w:val="24"/>
              </w:rPr>
            </w:pPr>
            <w:r w:rsidRPr="003440F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Проведение мотокросса  </w:t>
            </w:r>
          </w:p>
        </w:tc>
      </w:tr>
      <w:tr w:rsidR="00D04B98" w:rsidTr="00D06FB1">
        <w:trPr>
          <w:gridAfter w:val="1"/>
          <w:wAfter w:w="36" w:type="dxa"/>
          <w:trHeight w:val="576"/>
        </w:trPr>
        <w:tc>
          <w:tcPr>
            <w:tcW w:w="5211" w:type="dxa"/>
            <w:vAlign w:val="center"/>
          </w:tcPr>
          <w:p w:rsidR="00D04B98" w:rsidRDefault="00D04B98" w:rsidP="00CF797D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2552AC8B" wp14:editId="6FB21BB9">
                  <wp:extent cx="2431197" cy="1817717"/>
                  <wp:effectExtent l="0" t="0" r="762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191" cy="18139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</w:tcPr>
          <w:p w:rsidR="003F15C0" w:rsidRPr="003F15C0" w:rsidRDefault="003F15C0" w:rsidP="00AF2C76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3F15C0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Слайд № 11</w:t>
            </w:r>
          </w:p>
          <w:p w:rsidR="00D04B98" w:rsidRPr="00396145" w:rsidRDefault="00D04B98" w:rsidP="00AF2C76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396145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Малое и среднее предпринимательство. </w:t>
            </w:r>
          </w:p>
          <w:p w:rsidR="00D04B98" w:rsidRPr="00396145" w:rsidRDefault="00D04B98" w:rsidP="00AF2C7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396145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Целью </w:t>
            </w:r>
            <w:r w:rsidR="00396145" w:rsidRPr="00396145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реализации данного направления </w:t>
            </w:r>
            <w:r w:rsidRPr="00396145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является сохранение количество зарегистрированных   субъектов малого и среднего предпринимательства на территории  </w:t>
            </w:r>
            <w:r w:rsidR="00396145" w:rsidRPr="00396145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района.</w:t>
            </w:r>
          </w:p>
          <w:p w:rsidR="00D04B98" w:rsidRPr="00DC1C64" w:rsidRDefault="00D04B98" w:rsidP="0039614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96145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Количество субъектов малого и среднего предпринимательства в 2022 году  сократилось на 11 </w:t>
            </w:r>
            <w:r w:rsidR="00396145" w:rsidRPr="00396145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единиц из-за </w:t>
            </w:r>
            <w:r w:rsidRPr="00396145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налогов</w:t>
            </w:r>
            <w:r w:rsidR="00396145" w:rsidRPr="00396145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ой</w:t>
            </w:r>
            <w:r w:rsidRPr="00396145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нагрузк</w:t>
            </w:r>
            <w:r w:rsidR="00396145" w:rsidRPr="00396145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и </w:t>
            </w:r>
            <w:r w:rsidRPr="00396145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на бизнес, в связи</w:t>
            </w:r>
            <w:r w:rsidR="00396145" w:rsidRPr="00396145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</w:t>
            </w:r>
            <w:r w:rsidRPr="00396145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 чем</w:t>
            </w:r>
            <w:r w:rsidR="00396145" w:rsidRPr="00396145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,</w:t>
            </w:r>
            <w:r w:rsidRPr="00396145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</w:t>
            </w:r>
            <w:r w:rsidRPr="00396145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 </w:t>
            </w:r>
            <w:r w:rsidR="00396145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ИП</w:t>
            </w:r>
            <w:r w:rsidR="0039614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39614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становятся </w:t>
            </w:r>
            <w:r w:rsidR="0077715E" w:rsidRPr="00396145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самозанятыми</w:t>
            </w:r>
            <w:r w:rsidRPr="00396145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.</w:t>
            </w:r>
            <w:r w:rsidRPr="0039614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      </w:t>
            </w:r>
          </w:p>
        </w:tc>
      </w:tr>
      <w:tr w:rsidR="00D04B98" w:rsidTr="00D06FB1">
        <w:trPr>
          <w:gridAfter w:val="1"/>
          <w:wAfter w:w="36" w:type="dxa"/>
          <w:trHeight w:val="576"/>
        </w:trPr>
        <w:tc>
          <w:tcPr>
            <w:tcW w:w="5211" w:type="dxa"/>
            <w:vAlign w:val="center"/>
          </w:tcPr>
          <w:p w:rsidR="00D04B98" w:rsidRDefault="00D04B98" w:rsidP="00CF797D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1EDE7023" wp14:editId="56809FCB">
                  <wp:extent cx="2224721" cy="1668088"/>
                  <wp:effectExtent l="0" t="0" r="4445" b="889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6587" cy="16694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</w:tcPr>
          <w:p w:rsidR="003F15C0" w:rsidRPr="003F15C0" w:rsidRDefault="003F15C0" w:rsidP="00AF2C76">
            <w:pPr>
              <w:jc w:val="both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3F15C0">
              <w:rPr>
                <w:rFonts w:ascii="Times New Roman" w:hAnsi="Times New Roman" w:cs="Times New Roman"/>
                <w:b/>
                <w:sz w:val="24"/>
                <w:szCs w:val="28"/>
              </w:rPr>
              <w:t>Слайд № 12</w:t>
            </w:r>
          </w:p>
          <w:p w:rsidR="00D04B98" w:rsidRPr="00410C2A" w:rsidRDefault="00396145" w:rsidP="00AF2C76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С целью оказания</w:t>
            </w:r>
            <w:r w:rsidR="00D04B98" w:rsidRPr="00410C2A">
              <w:rPr>
                <w:rFonts w:ascii="Times New Roman" w:hAnsi="Times New Roman" w:cs="Times New Roman"/>
                <w:sz w:val="24"/>
                <w:szCs w:val="28"/>
              </w:rPr>
              <w:t xml:space="preserve"> консультационны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х и</w:t>
            </w:r>
            <w:r w:rsidR="00D04B98" w:rsidRPr="00410C2A">
              <w:rPr>
                <w:rFonts w:ascii="Times New Roman" w:hAnsi="Times New Roman" w:cs="Times New Roman"/>
                <w:sz w:val="24"/>
                <w:szCs w:val="28"/>
              </w:rPr>
              <w:t xml:space="preserve"> информационны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х</w:t>
            </w:r>
            <w:r w:rsidR="00D04B98" w:rsidRPr="00410C2A">
              <w:rPr>
                <w:rFonts w:ascii="Times New Roman" w:hAnsi="Times New Roman" w:cs="Times New Roman"/>
                <w:sz w:val="24"/>
                <w:szCs w:val="28"/>
              </w:rPr>
              <w:t xml:space="preserve"> услуг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функционирует центр по поддержке и развитию предпринимательской деятельности. </w:t>
            </w:r>
          </w:p>
          <w:p w:rsidR="00D04B98" w:rsidRPr="006E7958" w:rsidRDefault="00396145" w:rsidP="00396145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10C2A">
              <w:rPr>
                <w:rFonts w:ascii="Times New Roman" w:hAnsi="Times New Roman" w:cs="Times New Roman"/>
                <w:sz w:val="24"/>
                <w:szCs w:val="28"/>
              </w:rPr>
              <w:t>З</w:t>
            </w:r>
            <w:r w:rsidR="00D04B98" w:rsidRPr="00410C2A">
              <w:rPr>
                <w:rFonts w:ascii="Times New Roman" w:hAnsi="Times New Roman" w:cs="Times New Roman"/>
                <w:sz w:val="24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="00D04B98" w:rsidRPr="00410C2A">
              <w:rPr>
                <w:rFonts w:ascii="Times New Roman" w:hAnsi="Times New Roman" w:cs="Times New Roman"/>
                <w:sz w:val="24"/>
                <w:szCs w:val="28"/>
              </w:rPr>
              <w:t>202</w:t>
            </w:r>
            <w:r w:rsidR="00D04B98">
              <w:rPr>
                <w:rFonts w:ascii="Times New Roman" w:hAnsi="Times New Roman" w:cs="Times New Roman"/>
                <w:sz w:val="24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год центром</w:t>
            </w:r>
            <w:r w:rsidR="00D04B98" w:rsidRPr="00410C2A">
              <w:rPr>
                <w:rFonts w:ascii="Times New Roman" w:hAnsi="Times New Roman" w:cs="Times New Roman"/>
                <w:sz w:val="24"/>
                <w:szCs w:val="28"/>
              </w:rPr>
              <w:t xml:space="preserve"> оказано 15</w:t>
            </w:r>
            <w:r w:rsidR="00D04B98">
              <w:rPr>
                <w:rFonts w:ascii="Times New Roman" w:hAnsi="Times New Roman" w:cs="Times New Roman"/>
                <w:sz w:val="24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 консультации</w:t>
            </w:r>
            <w:r w:rsidR="00D04B98" w:rsidRPr="00410C2A">
              <w:rPr>
                <w:rFonts w:ascii="Times New Roman" w:hAnsi="Times New Roman" w:cs="Times New Roman"/>
                <w:sz w:val="24"/>
                <w:szCs w:val="28"/>
              </w:rPr>
              <w:t xml:space="preserve">  субъектам малого и среднего предпринимательства, начинающим предпринимателям  и лицам, открывающим собственное дело.  По </w:t>
            </w:r>
            <w:r w:rsidR="00D04B98" w:rsidRPr="00410C2A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>сравнению с аналогичным периодом  202</w:t>
            </w:r>
            <w:r w:rsidR="00D04B98">
              <w:rPr>
                <w:rFonts w:ascii="Times New Roman" w:hAnsi="Times New Roman" w:cs="Times New Roman"/>
                <w:sz w:val="24"/>
                <w:szCs w:val="28"/>
              </w:rPr>
              <w:t>1</w:t>
            </w:r>
            <w:r w:rsidR="00D04B98" w:rsidRPr="00410C2A">
              <w:rPr>
                <w:rFonts w:ascii="Times New Roman" w:hAnsi="Times New Roman" w:cs="Times New Roman"/>
                <w:sz w:val="24"/>
                <w:szCs w:val="28"/>
              </w:rPr>
              <w:t xml:space="preserve"> г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ода</w:t>
            </w:r>
            <w:r w:rsidR="00D04B98" w:rsidRPr="00410C2A">
              <w:rPr>
                <w:rFonts w:ascii="Times New Roman" w:hAnsi="Times New Roman" w:cs="Times New Roman"/>
                <w:sz w:val="24"/>
                <w:szCs w:val="28"/>
              </w:rPr>
              <w:t xml:space="preserve"> оказано темп роста составил 10</w:t>
            </w:r>
            <w:r w:rsidR="00D04B98">
              <w:rPr>
                <w:rFonts w:ascii="Times New Roman" w:hAnsi="Times New Roman" w:cs="Times New Roman"/>
                <w:sz w:val="24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и </w:t>
            </w:r>
            <w:r w:rsidR="00D04B98">
              <w:rPr>
                <w:rFonts w:ascii="Times New Roman" w:hAnsi="Times New Roman" w:cs="Times New Roman"/>
                <w:sz w:val="24"/>
                <w:szCs w:val="28"/>
              </w:rPr>
              <w:t>3</w:t>
            </w:r>
            <w:r w:rsidR="00D04B98" w:rsidRPr="00410C2A">
              <w:rPr>
                <w:rFonts w:ascii="Times New Roman" w:hAnsi="Times New Roman" w:cs="Times New Roman"/>
                <w:sz w:val="24"/>
                <w:szCs w:val="28"/>
              </w:rPr>
              <w:t>%.</w:t>
            </w:r>
            <w:r w:rsidR="00D04B98" w:rsidRPr="000A7B7C">
              <w:rPr>
                <w:rFonts w:ascii="Times New Roman" w:hAnsi="Times New Roman" w:cs="Times New Roman"/>
                <w:sz w:val="24"/>
                <w:szCs w:val="28"/>
              </w:rPr>
              <w:t xml:space="preserve">   </w:t>
            </w:r>
          </w:p>
        </w:tc>
      </w:tr>
      <w:tr w:rsidR="00D04B98" w:rsidTr="00D06FB1">
        <w:trPr>
          <w:gridAfter w:val="1"/>
          <w:wAfter w:w="36" w:type="dxa"/>
          <w:trHeight w:val="576"/>
        </w:trPr>
        <w:tc>
          <w:tcPr>
            <w:tcW w:w="5211" w:type="dxa"/>
            <w:vAlign w:val="center"/>
          </w:tcPr>
          <w:p w:rsidR="00D04B98" w:rsidRDefault="00D04B98" w:rsidP="00CF797D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</w:p>
          <w:p w:rsidR="00D04B98" w:rsidRDefault="00D04B98" w:rsidP="00CF797D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1F7F079D" wp14:editId="6753D5D8">
                  <wp:extent cx="3015084" cy="2266603"/>
                  <wp:effectExtent l="0" t="0" r="0" b="63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7377" cy="22683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</w:tcPr>
          <w:p w:rsidR="005C7E30" w:rsidRPr="005C7E30" w:rsidRDefault="00D04B98" w:rsidP="00AF2C76">
            <w:pPr>
              <w:jc w:val="both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864E1B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="005C7E30" w:rsidRPr="005C7E30">
              <w:rPr>
                <w:rFonts w:ascii="Times New Roman" w:hAnsi="Times New Roman" w:cs="Times New Roman"/>
                <w:b/>
                <w:sz w:val="24"/>
                <w:szCs w:val="28"/>
              </w:rPr>
              <w:t>Слайд № 13</w:t>
            </w:r>
          </w:p>
          <w:p w:rsidR="00D04B98" w:rsidRPr="00BA4569" w:rsidRDefault="00396145" w:rsidP="00396145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8"/>
                <w:lang w:eastAsia="ru-RU"/>
              </w:rPr>
              <w:t>В качестве мер поддержки предпринимателей были з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>аклю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>чены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 xml:space="preserve"> социальны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>е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 xml:space="preserve"> контракт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>ы.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 xml:space="preserve"> 14  самозанятых граждан Сретенского района от региона получили поддержку в размере 3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>-х миллионов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>девятисот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 xml:space="preserve"> тыс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>яч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 xml:space="preserve"> рублей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>. Н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>а обучение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 xml:space="preserve"> было израсходовано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 xml:space="preserve"> 30 тыс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>я</w:t>
            </w:r>
            <w:r w:rsidR="0046268F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>ч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 xml:space="preserve"> рублей.  По плану на 2022 г</w:t>
            </w:r>
            <w:r w:rsidR="0046268F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>од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 xml:space="preserve"> контрактов было запланировано 13, но в  связи с потребностью  населения в услуг</w:t>
            </w:r>
            <w:r w:rsidR="00D04B98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>е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 xml:space="preserve"> доставки твердого топлива Глава района обратился с просьбой дополнительно выделить финансирование  на соц. контракт для 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</w:rPr>
              <w:t>предоставления услуг по перевозке угля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 xml:space="preserve">.  </w:t>
            </w:r>
          </w:p>
          <w:p w:rsidR="00D04B98" w:rsidRPr="00BA4569" w:rsidRDefault="0046268F" w:rsidP="00AF2C76">
            <w:pPr>
              <w:ind w:firstLine="3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 xml:space="preserve">Данная поддержка была 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 xml:space="preserve"> предоставлена  на покупку оборудования, расходных материалов, на оплату аренды, транспорта.    Открыты  парикмахерская,   такси, 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</w:rPr>
              <w:t>автосервис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 xml:space="preserve">, 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</w:rPr>
              <w:t>фотостудия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 xml:space="preserve">, 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</w:rPr>
              <w:t>электромонтаж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 xml:space="preserve">, </w:t>
            </w:r>
            <w:r w:rsidR="00D04B98" w:rsidRPr="00BA4569">
              <w:rPr>
                <w:rFonts w:ascii="Times New Roman" w:eastAsia="Times New Roman" w:hAnsi="Times New Roman" w:cs="Times New Roman"/>
                <w:sz w:val="24"/>
                <w:szCs w:val="24"/>
              </w:rPr>
              <w:t>создан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="00D04B98" w:rsidRPr="00BA456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мини-пекарн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я</w:t>
            </w:r>
            <w:r w:rsidR="00D04B98" w:rsidRPr="00BA456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осуществляется 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</w:rPr>
              <w:t>доставк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</w:rPr>
              <w:t xml:space="preserve"> воды населению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 xml:space="preserve">функционирует 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</w:rPr>
              <w:t>минимаркет на колесах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 xml:space="preserve"> </w:t>
            </w:r>
            <w:r w:rsidR="00D04B98" w:rsidRPr="00BA4569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 xml:space="preserve">и т.д.    </w:t>
            </w:r>
          </w:p>
          <w:p w:rsidR="00D04B98" w:rsidRPr="00864E1B" w:rsidRDefault="00D04B98" w:rsidP="0046268F">
            <w:pPr>
              <w:pStyle w:val="a3"/>
              <w:ind w:firstLine="372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BA4569">
              <w:rPr>
                <w:rFonts w:ascii="Times New Roman" w:hAnsi="Times New Roman" w:cs="Times New Roman"/>
                <w:sz w:val="24"/>
                <w:szCs w:val="24"/>
              </w:rPr>
              <w:t xml:space="preserve">Для </w:t>
            </w:r>
            <w:r w:rsidR="0046268F">
              <w:rPr>
                <w:rFonts w:ascii="Times New Roman" w:hAnsi="Times New Roman" w:cs="Times New Roman"/>
                <w:sz w:val="24"/>
                <w:szCs w:val="24"/>
              </w:rPr>
              <w:t xml:space="preserve">поддержки </w:t>
            </w:r>
            <w:r w:rsidRPr="00BA4569">
              <w:rPr>
                <w:rFonts w:ascii="Times New Roman" w:hAnsi="Times New Roman" w:cs="Times New Roman"/>
                <w:sz w:val="24"/>
                <w:szCs w:val="24"/>
              </w:rPr>
              <w:t>ведения личного подсобного хозяйства в 2022 году за</w:t>
            </w:r>
            <w:r w:rsidR="0046268F">
              <w:rPr>
                <w:rFonts w:ascii="Times New Roman" w:hAnsi="Times New Roman" w:cs="Times New Roman"/>
                <w:sz w:val="24"/>
                <w:szCs w:val="24"/>
              </w:rPr>
              <w:t>ключено 1</w:t>
            </w:r>
            <w:r w:rsidRPr="00BA4569">
              <w:rPr>
                <w:rFonts w:ascii="Times New Roman" w:hAnsi="Times New Roman" w:cs="Times New Roman"/>
                <w:sz w:val="24"/>
                <w:szCs w:val="24"/>
              </w:rPr>
              <w:t>3 социальных контракт</w:t>
            </w:r>
            <w:r w:rsidR="0046268F">
              <w:rPr>
                <w:rFonts w:ascii="Times New Roman" w:hAnsi="Times New Roman" w:cs="Times New Roman"/>
                <w:sz w:val="24"/>
                <w:szCs w:val="24"/>
              </w:rPr>
              <w:t>ов на о</w:t>
            </w:r>
            <w:r w:rsidRPr="00BA4569">
              <w:rPr>
                <w:rFonts w:ascii="Times New Roman" w:hAnsi="Times New Roman" w:cs="Times New Roman"/>
                <w:sz w:val="24"/>
                <w:szCs w:val="24"/>
              </w:rPr>
              <w:t>бщ</w:t>
            </w:r>
            <w:r w:rsidR="0046268F">
              <w:rPr>
                <w:rFonts w:ascii="Times New Roman" w:hAnsi="Times New Roman" w:cs="Times New Roman"/>
                <w:sz w:val="24"/>
                <w:szCs w:val="24"/>
              </w:rPr>
              <w:t>ую</w:t>
            </w:r>
            <w:r w:rsidRPr="00BA4569">
              <w:rPr>
                <w:rFonts w:ascii="Times New Roman" w:hAnsi="Times New Roman" w:cs="Times New Roman"/>
                <w:sz w:val="24"/>
                <w:szCs w:val="24"/>
              </w:rPr>
              <w:t xml:space="preserve"> сумм</w:t>
            </w:r>
            <w:r w:rsidR="0046268F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BA4569">
              <w:rPr>
                <w:rFonts w:ascii="Times New Roman" w:hAnsi="Times New Roman" w:cs="Times New Roman"/>
                <w:sz w:val="24"/>
                <w:szCs w:val="24"/>
              </w:rPr>
              <w:t xml:space="preserve"> 2</w:t>
            </w:r>
            <w:r w:rsidR="0046268F">
              <w:rPr>
                <w:rFonts w:ascii="Times New Roman" w:hAnsi="Times New Roman" w:cs="Times New Roman"/>
                <w:sz w:val="24"/>
                <w:szCs w:val="24"/>
              </w:rPr>
              <w:t xml:space="preserve"> миллиона </w:t>
            </w:r>
            <w:r w:rsidRPr="00BA4569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  <w:r w:rsidR="0046268F">
              <w:rPr>
                <w:rFonts w:ascii="Times New Roman" w:hAnsi="Times New Roman" w:cs="Times New Roman"/>
                <w:sz w:val="24"/>
                <w:szCs w:val="24"/>
              </w:rPr>
              <w:t xml:space="preserve"> тысяч</w:t>
            </w:r>
            <w:r w:rsidR="0077715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6268F">
              <w:rPr>
                <w:rFonts w:ascii="Times New Roman" w:hAnsi="Times New Roman" w:cs="Times New Roman"/>
                <w:sz w:val="24"/>
                <w:szCs w:val="24"/>
              </w:rPr>
              <w:t>рублей.</w:t>
            </w:r>
          </w:p>
        </w:tc>
      </w:tr>
      <w:tr w:rsidR="00D04B98" w:rsidTr="00D06FB1">
        <w:trPr>
          <w:gridAfter w:val="1"/>
          <w:wAfter w:w="36" w:type="dxa"/>
          <w:trHeight w:val="5674"/>
        </w:trPr>
        <w:tc>
          <w:tcPr>
            <w:tcW w:w="5211" w:type="dxa"/>
            <w:vAlign w:val="center"/>
          </w:tcPr>
          <w:p w:rsidR="00D04B98" w:rsidRDefault="00D04B98" w:rsidP="00CF797D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3FA812" wp14:editId="231F83E5">
                  <wp:extent cx="2992442" cy="2244436"/>
                  <wp:effectExtent l="0" t="0" r="0" b="381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2995" cy="22448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04B98" w:rsidRDefault="00D04B98" w:rsidP="00CF797D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</w:p>
          <w:p w:rsidR="00D04B98" w:rsidRDefault="00D04B98" w:rsidP="00CF797D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</w:p>
        </w:tc>
        <w:tc>
          <w:tcPr>
            <w:tcW w:w="4642" w:type="dxa"/>
          </w:tcPr>
          <w:p w:rsidR="005C7E30" w:rsidRPr="005C7E30" w:rsidRDefault="005C7E30" w:rsidP="00AF2C76">
            <w:pPr>
              <w:ind w:firstLine="24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5C7E30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Слайд № 14</w:t>
            </w:r>
          </w:p>
          <w:p w:rsidR="00D04B98" w:rsidRPr="00BA4569" w:rsidRDefault="00D04B98" w:rsidP="00AF2C76">
            <w:pPr>
              <w:ind w:firstLine="24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В результате деятельности комиссии по легализации объектов налогообложения  привлечены в бюджет 2 м</w:t>
            </w:r>
            <w:r w:rsidR="0046268F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иллиона </w:t>
            </w: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995 тыс</w:t>
            </w:r>
            <w:r w:rsidR="0046268F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яч</w:t>
            </w: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рублей налогов, сборов, штрафов.</w:t>
            </w:r>
          </w:p>
          <w:p w:rsidR="00D04B98" w:rsidRPr="00BA4569" w:rsidRDefault="0046268F" w:rsidP="00AF2C76">
            <w:pPr>
              <w:ind w:firstLine="24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Основной ц</w:t>
            </w:r>
            <w:r w:rsidR="00D04B98"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ель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ю функционирования комиссии является п</w:t>
            </w:r>
            <w:r w:rsidR="00D04B98"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оступление дополнительных доходов в бюджет муниципального района.</w:t>
            </w:r>
          </w:p>
          <w:p w:rsidR="00D04B98" w:rsidRPr="00BA4569" w:rsidRDefault="0046268F" w:rsidP="0046268F">
            <w:pPr>
              <w:jc w:val="both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Основной п</w:t>
            </w:r>
            <w:r w:rsidR="00D04B98"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роблем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ой остается</w:t>
            </w:r>
            <w:r w:rsidR="00D04B98"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а</w:t>
            </w:r>
            <w:r w:rsidR="00D04B98"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рест расчетных счетов у налогоплательщиков, имеющих задолженность в крупных размерах</w:t>
            </w:r>
            <w:r w:rsidR="00D04B98" w:rsidRPr="00BA456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  <w:tr w:rsidR="00FC1826" w:rsidTr="00D06FB1">
        <w:trPr>
          <w:gridAfter w:val="1"/>
          <w:wAfter w:w="36" w:type="dxa"/>
          <w:trHeight w:val="3539"/>
        </w:trPr>
        <w:tc>
          <w:tcPr>
            <w:tcW w:w="5211" w:type="dxa"/>
            <w:vAlign w:val="center"/>
          </w:tcPr>
          <w:p w:rsidR="00FC1826" w:rsidRDefault="00FC1826" w:rsidP="00CF797D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B13BB5E" wp14:editId="0F07AA17">
                  <wp:extent cx="2737659" cy="2116036"/>
                  <wp:effectExtent l="0" t="0" r="571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7659" cy="21160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</w:tcPr>
          <w:p w:rsidR="00430416" w:rsidRPr="005C7E30" w:rsidRDefault="00430416" w:rsidP="00430416">
            <w:pPr>
              <w:ind w:firstLine="24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Слайд № 15</w:t>
            </w:r>
          </w:p>
          <w:p w:rsidR="00FC1826" w:rsidRPr="00BA4569" w:rsidRDefault="00FC1826" w:rsidP="00AF2C7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Объем отгруженных товаров  производства в 2022 году составил  8</w:t>
            </w:r>
            <w:r w:rsidR="00E21EED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9</w:t>
            </w:r>
            <w:r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% в сопоставимых ценах к уровню 2021 г</w:t>
            </w:r>
            <w:r w:rsidR="0046268F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ода.</w:t>
            </w:r>
          </w:p>
          <w:p w:rsidR="00FC1826" w:rsidRPr="00BA4569" w:rsidRDefault="00E21EED" w:rsidP="00AF2C7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80</w:t>
            </w:r>
            <w:bookmarkStart w:id="0" w:name="_GoBack"/>
            <w:bookmarkEnd w:id="0"/>
            <w:r w:rsidR="00FC1826" w:rsidRPr="00BA456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% из них составляют объемы добычи полезных ископаемых.</w:t>
            </w:r>
          </w:p>
          <w:p w:rsidR="00FC1826" w:rsidRPr="000136B7" w:rsidRDefault="00FC1826" w:rsidP="004626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36B7">
              <w:rPr>
                <w:rFonts w:ascii="Times New Roman" w:hAnsi="Times New Roman" w:cs="Times New Roman"/>
                <w:sz w:val="24"/>
                <w:szCs w:val="24"/>
              </w:rPr>
              <w:t xml:space="preserve">Снижение цены 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золото в 2022 году повлияло на объем добычи полезных ископаемых и как следствие на объем отгруженных товаров в целом.</w:t>
            </w:r>
          </w:p>
        </w:tc>
      </w:tr>
      <w:tr w:rsidR="00E256B7" w:rsidTr="00D06FB1">
        <w:tc>
          <w:tcPr>
            <w:tcW w:w="5211" w:type="dxa"/>
          </w:tcPr>
          <w:p w:rsidR="00E256B7" w:rsidRDefault="00E256B7" w:rsidP="00AF2C76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14FCE3" wp14:editId="243663B6">
                  <wp:extent cx="3081250" cy="2311043"/>
                  <wp:effectExtent l="0" t="0" r="508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4777" cy="23136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E256B7" w:rsidRPr="00E256B7" w:rsidRDefault="00E256B7" w:rsidP="00E256B7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Слайд № 16</w:t>
            </w:r>
          </w:p>
          <w:p w:rsidR="00E256B7" w:rsidRPr="00037898" w:rsidRDefault="00E256B7" w:rsidP="00E73DB5">
            <w:pPr>
              <w:pStyle w:val="a3"/>
              <w:jc w:val="both"/>
              <w:rPr>
                <w:rFonts w:ascii="Times New Roman" w:hAnsi="Times New Roman" w:cs="Times New Roman"/>
                <w:b/>
                <w:i/>
                <w:sz w:val="24"/>
                <w:lang w:eastAsia="ru-RU"/>
              </w:rPr>
            </w:pPr>
            <w:r w:rsidRPr="00037898">
              <w:rPr>
                <w:rFonts w:ascii="Times New Roman" w:hAnsi="Times New Roman" w:cs="Times New Roman"/>
                <w:b/>
                <w:i/>
                <w:sz w:val="24"/>
                <w:lang w:eastAsia="ru-RU"/>
              </w:rPr>
              <w:t xml:space="preserve">Сфера земельных и имущественных </w:t>
            </w:r>
            <w:r w:rsidR="00986003">
              <w:rPr>
                <w:rFonts w:ascii="Times New Roman" w:hAnsi="Times New Roman" w:cs="Times New Roman"/>
                <w:b/>
                <w:i/>
                <w:sz w:val="24"/>
                <w:lang w:eastAsia="ru-RU"/>
              </w:rPr>
              <w:t>отношений</w:t>
            </w:r>
          </w:p>
          <w:p w:rsidR="00E256B7" w:rsidRPr="003076DE" w:rsidRDefault="00E256B7" w:rsidP="00AF2C76">
            <w:pPr>
              <w:pStyle w:val="a3"/>
              <w:jc w:val="both"/>
              <w:rPr>
                <w:rFonts w:ascii="Times New Roman" w:hAnsi="Times New Roman" w:cs="Times New Roman"/>
                <w:sz w:val="24"/>
                <w:lang w:eastAsia="ru-RU"/>
              </w:rPr>
            </w:pPr>
            <w:r w:rsidRPr="00037898">
              <w:rPr>
                <w:rFonts w:ascii="Times New Roman" w:hAnsi="Times New Roman" w:cs="Times New Roman"/>
                <w:sz w:val="24"/>
                <w:lang w:eastAsia="ru-RU"/>
              </w:rPr>
              <w:t>В 2022 году в целях реализации программы «Дальневосточный гектар» осуществлялась работа  по внесению сведений о земельных участках  расположенных в границах района  в программу  АИС ИЗК  по городским и сельским поселениям. На территории Сретенского района находятся объекты недвижимого имущества, права на которые не зарегистрированы в Едином государственном реестре недвижимости, в течение года велась работа по выявлению правообладателей ранее неучтенных объектов недвижимого имущества и вовлечение их в налоговый оборот.</w:t>
            </w:r>
            <w:r w:rsidRPr="003076DE">
              <w:rPr>
                <w:rFonts w:ascii="Times New Roman" w:hAnsi="Times New Roman" w:cs="Times New Roman"/>
                <w:sz w:val="24"/>
                <w:lang w:eastAsia="ru-RU"/>
              </w:rPr>
              <w:t xml:space="preserve"> </w:t>
            </w:r>
          </w:p>
        </w:tc>
      </w:tr>
      <w:tr w:rsidR="00D06FB1" w:rsidRPr="00912E1D" w:rsidTr="00D06FB1">
        <w:trPr>
          <w:trHeight w:val="6347"/>
        </w:trPr>
        <w:tc>
          <w:tcPr>
            <w:tcW w:w="5211" w:type="dxa"/>
            <w:vAlign w:val="center"/>
          </w:tcPr>
          <w:p w:rsidR="00D06FB1" w:rsidRDefault="00D06FB1" w:rsidP="00D06FB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59C0F63" wp14:editId="5F0733BC">
                  <wp:extent cx="2510443" cy="1882921"/>
                  <wp:effectExtent l="0" t="0" r="4445" b="317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2713" cy="1884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D06FB1" w:rsidRPr="00E256B7" w:rsidRDefault="00D06FB1" w:rsidP="00E256B7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Слайд № 17</w:t>
            </w:r>
          </w:p>
          <w:p w:rsidR="00D06FB1" w:rsidRPr="003076DE" w:rsidRDefault="00D06FB1" w:rsidP="00E256B7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89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 рамках ведомственной целевой </w:t>
            </w:r>
            <w:hyperlink r:id="rId24" w:history="1">
              <w:r w:rsidRPr="00037898">
                <w:rPr>
                  <w:rFonts w:ascii="Times New Roman" w:hAnsi="Times New Roman" w:cs="Times New Roman"/>
                  <w:sz w:val="24"/>
                  <w:szCs w:val="24"/>
                  <w:lang w:eastAsia="ru-RU"/>
                </w:rPr>
                <w:t>программы</w:t>
              </w:r>
            </w:hyperlink>
            <w:r w:rsidRPr="0003789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"Реформирование и регулирование земельных и имущественных отношений на территории муниципального района «Сретенский район»" в 2022 году  выполнены кадастровые работы по межеванию 2-х земельных участков. Произведена оценка 9-ти объектов имущества  (3-и объекта для продажи, 6-ть объекта для сдачи в аренду)</w:t>
            </w:r>
          </w:p>
          <w:p w:rsidR="00D06FB1" w:rsidRPr="003076DE" w:rsidRDefault="00D06FB1" w:rsidP="00AF2C7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C85100">
              <w:rPr>
                <w:rFonts w:ascii="Times New Roman" w:hAnsi="Times New Roman" w:cs="Times New Roman"/>
                <w:sz w:val="24"/>
                <w:lang w:eastAsia="ru-RU"/>
              </w:rPr>
              <w:t>В рамках реализации Федерального закона № 119-ФЗ «Об особенностях предоставления гражданам земельных участков, находящихся в государственной или муниципальной собственности и расположенных на территориях субъектов Российской Федерации, входящих в состав Дальневосточного федерального округа»</w:t>
            </w:r>
            <w:r w:rsidRPr="00C85100">
              <w:rPr>
                <w:rFonts w:ascii="Times New Roman" w:hAnsi="Times New Roman" w:cs="Times New Roman"/>
                <w:bCs/>
                <w:iCs/>
                <w:sz w:val="24"/>
                <w:lang w:eastAsia="ru-RU"/>
              </w:rPr>
              <w:t xml:space="preserve"> в безвозмездное пользование предоставлены земельные участки сроком на 5 лет, трем гражданам Сретенского района общей площадью два и шесть гектаров.</w:t>
            </w:r>
            <w:r w:rsidRPr="00C851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End"/>
          </w:p>
        </w:tc>
      </w:tr>
      <w:tr w:rsidR="00E256B7" w:rsidRPr="00912E1D" w:rsidTr="00D06FB1">
        <w:trPr>
          <w:trHeight w:val="2583"/>
        </w:trPr>
        <w:tc>
          <w:tcPr>
            <w:tcW w:w="5211" w:type="dxa"/>
          </w:tcPr>
          <w:p w:rsidR="00E256B7" w:rsidRDefault="00D06FB1" w:rsidP="00AF2C76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258AD48" wp14:editId="0EFC71E9">
                  <wp:extent cx="2715490" cy="2036712"/>
                  <wp:effectExtent l="0" t="0" r="8890" b="190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423" cy="20381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E256B7" w:rsidRPr="00E256B7" w:rsidRDefault="00D06FB1" w:rsidP="00E256B7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Слайд № 18</w:t>
            </w:r>
          </w:p>
          <w:p w:rsidR="00E256B7" w:rsidRPr="00C85100" w:rsidRDefault="00E256B7" w:rsidP="00AF2C7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C851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Поступления доходов за 2022 год: </w:t>
            </w:r>
          </w:p>
          <w:p w:rsidR="00E256B7" w:rsidRPr="00C85100" w:rsidRDefault="0093423E" w:rsidP="00AF2C76">
            <w:pPr>
              <w:pStyle w:val="a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851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645 тысяч рублей </w:t>
            </w:r>
            <w:r w:rsidR="00E256B7" w:rsidRPr="00C851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арендной платы от использования муниципального имущества;</w:t>
            </w:r>
          </w:p>
          <w:p w:rsidR="00E256B7" w:rsidRPr="00C85100" w:rsidRDefault="00FD4EA2" w:rsidP="00AF2C76">
            <w:pPr>
              <w:pStyle w:val="a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851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119</w:t>
            </w:r>
            <w:r w:rsidR="004F0EDD" w:rsidRPr="00C851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C851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тысяч рублей </w:t>
            </w:r>
            <w:r w:rsidR="00E256B7" w:rsidRPr="00C851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аренд</w:t>
            </w:r>
            <w:r w:rsidR="004F0EDD" w:rsidRPr="00C851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ной платы за земельные участки и предоставленные в аренду </w:t>
            </w:r>
            <w:r w:rsidR="00E256B7" w:rsidRPr="00C851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без проведения торгов физически</w:t>
            </w:r>
            <w:r w:rsidR="004F0EDD" w:rsidRPr="00C851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="00986003" w:rsidRPr="00C851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лицам;</w:t>
            </w:r>
          </w:p>
          <w:p w:rsidR="00E256B7" w:rsidRPr="003076DE" w:rsidRDefault="004F0EDD" w:rsidP="00986003">
            <w:pPr>
              <w:pStyle w:val="a3"/>
              <w:jc w:val="both"/>
              <w:rPr>
                <w:color w:val="000000"/>
                <w:lang w:eastAsia="ru-RU"/>
              </w:rPr>
            </w:pPr>
            <w:r w:rsidRPr="00C85100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187 тысяч рублей от продаж</w:t>
            </w:r>
            <w:r w:rsidR="00986003" w:rsidRPr="00C85100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C85100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</w:t>
            </w:r>
            <w:r w:rsidR="00986003" w:rsidRPr="00C85100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FC1826" w:rsidTr="00D06FB1">
        <w:trPr>
          <w:trHeight w:val="576"/>
        </w:trPr>
        <w:tc>
          <w:tcPr>
            <w:tcW w:w="5211" w:type="dxa"/>
          </w:tcPr>
          <w:p w:rsidR="00FC1826" w:rsidRDefault="00FC1826" w:rsidP="00A45DD4">
            <w:pPr>
              <w:jc w:val="both"/>
              <w:rPr>
                <w:rFonts w:ascii="Times New Roman" w:hAnsi="Times New Roman" w:cs="Times New Roman"/>
                <w:b/>
                <w:sz w:val="24"/>
                <w:szCs w:val="28"/>
              </w:rPr>
            </w:pPr>
          </w:p>
          <w:p w:rsidR="00FC1826" w:rsidRDefault="00FC1826" w:rsidP="00A45DD4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AAA774" wp14:editId="7EE6BC44">
                  <wp:extent cx="1928552" cy="1446481"/>
                  <wp:effectExtent l="0" t="0" r="0" b="1905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283" cy="14485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FC1826" w:rsidRPr="005C7E30" w:rsidRDefault="00430416" w:rsidP="00AF2C76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Слайд № </w:t>
            </w:r>
            <w:r w:rsidR="00D06FB1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19</w:t>
            </w:r>
          </w:p>
          <w:p w:rsidR="00636097" w:rsidRPr="007210F9" w:rsidRDefault="00636097" w:rsidP="0063609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7210F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На территории района зарегистрировано 9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-ть</w:t>
            </w:r>
            <w:r w:rsidRPr="007210F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коллективных фермерских хозяйств</w:t>
            </w:r>
            <w:r w:rsidRPr="007210F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;                  6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-ть</w:t>
            </w:r>
            <w:r w:rsidRPr="007210F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- микро предприятий занимающихся производством хлеба и хлебобулочными изделиями; 7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-мь</w:t>
            </w:r>
            <w:r w:rsidRPr="007210F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- сельскохоз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яйственных товаропроизводителей</w:t>
            </w:r>
            <w:r w:rsidRPr="007210F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.</w:t>
            </w:r>
          </w:p>
          <w:p w:rsidR="00636097" w:rsidRPr="007210F9" w:rsidRDefault="00636097" w:rsidP="0063609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7210F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За период 2022 года произведено - скота и птицы на убой (в живом весе) в хозяйствах всех категорий – 781 тонн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а</w:t>
            </w:r>
            <w:r w:rsidRPr="007210F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(</w:t>
            </w:r>
            <w:r w:rsidR="0015707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что на 98 тонн больше по сравнению с предыдущим годом</w:t>
            </w:r>
            <w:r w:rsidRPr="007210F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). Молока – </w:t>
            </w:r>
            <w:r w:rsidR="009E0D6D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пять тысяч семьсот восемьдесят семь </w:t>
            </w:r>
            <w:r w:rsidRPr="007210F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тонн (</w:t>
            </w:r>
            <w:r w:rsidR="009E0D6D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что на 654 тонны больше чем в 2021 году</w:t>
            </w:r>
            <w:r w:rsidR="00832A17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). Яиц – один миллион восемьсот семьдесят тысяч </w:t>
            </w:r>
            <w:r w:rsidRPr="007210F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штук (в 2021 году – </w:t>
            </w:r>
            <w:r w:rsidR="00FF6288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на 308 тысяч</w:t>
            </w:r>
            <w:r w:rsidRPr="007210F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шт</w:t>
            </w:r>
            <w:r w:rsidR="00FF6288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ук меньше</w:t>
            </w:r>
            <w:r w:rsidRPr="007210F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)</w:t>
            </w:r>
            <w:r w:rsidR="00FF6288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.</w:t>
            </w:r>
          </w:p>
          <w:p w:rsidR="00636097" w:rsidRPr="007210F9" w:rsidRDefault="00636097" w:rsidP="0063609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7210F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Доля хозяйств населения в производстве продукции животноводства (в процентах от объемов производства продукции в хозяйствах всех категорий):</w:t>
            </w:r>
          </w:p>
          <w:p w:rsidR="00636097" w:rsidRPr="007210F9" w:rsidRDefault="00485A37" w:rsidP="0063609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Мясо – 91%</w:t>
            </w:r>
            <w:r w:rsidR="00636097" w:rsidRPr="007210F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; Молоко – 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95%</w:t>
            </w:r>
            <w:r w:rsidR="00636097" w:rsidRPr="007210F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; Яйц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 – 98%</w:t>
            </w:r>
            <w:r w:rsidR="00636097" w:rsidRPr="007210F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.</w:t>
            </w:r>
          </w:p>
          <w:p w:rsidR="00FC1826" w:rsidRPr="000136B7" w:rsidRDefault="00636097" w:rsidP="00BD35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210F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Доля крестьянских (фермерских) хозяйств и индивидуальных предпринимателей в производстве продукции животноводства  (в процентах от объемов производства продукции в хозяй</w:t>
            </w:r>
            <w:r w:rsidR="00485A37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ствах всех категорий): Мясо – 2и</w:t>
            </w:r>
            <w:r w:rsidRPr="007210F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5</w:t>
            </w:r>
            <w:r w:rsidR="00BD356E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процентов</w:t>
            </w:r>
            <w:r w:rsidR="00485A37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; Молоко – 3%</w:t>
            </w:r>
            <w:r w:rsidRPr="007210F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;  Яйц</w:t>
            </w:r>
            <w:r w:rsidR="00485A37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 – 1и</w:t>
            </w:r>
            <w:r w:rsidRPr="007210F9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6</w:t>
            </w:r>
            <w:r w:rsidR="00BD356E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процентов</w:t>
            </w:r>
          </w:p>
        </w:tc>
      </w:tr>
      <w:tr w:rsidR="00FC1826" w:rsidTr="00D06FB1">
        <w:trPr>
          <w:trHeight w:val="50"/>
        </w:trPr>
        <w:tc>
          <w:tcPr>
            <w:tcW w:w="5211" w:type="dxa"/>
          </w:tcPr>
          <w:p w:rsidR="00FC1826" w:rsidRDefault="00FC1826" w:rsidP="00A45DD4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FC1826" w:rsidRDefault="00FC1826" w:rsidP="00A45DD4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4D18691" wp14:editId="25247146">
                  <wp:extent cx="1684635" cy="1263535"/>
                  <wp:effectExtent l="0" t="0" r="0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868" cy="1263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FC1826" w:rsidRPr="005C7E30" w:rsidRDefault="00FC1826" w:rsidP="00A735D9">
            <w:pPr>
              <w:pStyle w:val="a3"/>
              <w:rPr>
                <w:rFonts w:ascii="Times New Roman" w:hAnsi="Times New Roman" w:cs="Times New Roman"/>
                <w:b/>
                <w:sz w:val="24"/>
              </w:rPr>
            </w:pPr>
            <w:r w:rsidRPr="005C7E30">
              <w:rPr>
                <w:rFonts w:ascii="Times New Roman" w:hAnsi="Times New Roman" w:cs="Times New Roman"/>
                <w:b/>
                <w:sz w:val="24"/>
              </w:rPr>
              <w:t xml:space="preserve">Слайд № </w:t>
            </w:r>
            <w:r w:rsidR="00D06FB1">
              <w:rPr>
                <w:rFonts w:ascii="Times New Roman" w:hAnsi="Times New Roman" w:cs="Times New Roman"/>
                <w:b/>
                <w:sz w:val="24"/>
              </w:rPr>
              <w:t>20</w:t>
            </w:r>
          </w:p>
          <w:p w:rsidR="00FC1826" w:rsidRPr="00A735D9" w:rsidRDefault="00FC1826" w:rsidP="00BD356E">
            <w:pPr>
              <w:pStyle w:val="a3"/>
              <w:jc w:val="both"/>
              <w:rPr>
                <w:rFonts w:ascii="Times New Roman" w:hAnsi="Times New Roman" w:cs="Times New Roman"/>
                <w:sz w:val="24"/>
              </w:rPr>
            </w:pPr>
            <w:r w:rsidRPr="00A735D9">
              <w:rPr>
                <w:rFonts w:ascii="Times New Roman" w:hAnsi="Times New Roman" w:cs="Times New Roman"/>
                <w:sz w:val="24"/>
              </w:rPr>
              <w:t xml:space="preserve">Поголовье крупного рогатого скота в сельскохозяйственных организациях на конец </w:t>
            </w:r>
            <w:r>
              <w:rPr>
                <w:rFonts w:ascii="Times New Roman" w:hAnsi="Times New Roman" w:cs="Times New Roman"/>
                <w:sz w:val="24"/>
              </w:rPr>
              <w:t xml:space="preserve">декабря 2022 года </w:t>
            </w:r>
            <w:r w:rsidR="006075B0">
              <w:rPr>
                <w:rFonts w:ascii="Times New Roman" w:hAnsi="Times New Roman" w:cs="Times New Roman"/>
                <w:sz w:val="24"/>
              </w:rPr>
              <w:t>составило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397FFE">
              <w:rPr>
                <w:rFonts w:ascii="Times New Roman" w:hAnsi="Times New Roman" w:cs="Times New Roman"/>
                <w:sz w:val="24"/>
              </w:rPr>
              <w:t>972</w:t>
            </w:r>
            <w:r w:rsidR="006075B0">
              <w:rPr>
                <w:rFonts w:ascii="Times New Roman" w:hAnsi="Times New Roman" w:cs="Times New Roman"/>
                <w:sz w:val="24"/>
              </w:rPr>
              <w:t xml:space="preserve"> головы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, что </w:t>
            </w:r>
            <w:r w:rsidR="006A1A27">
              <w:rPr>
                <w:rFonts w:ascii="Times New Roman" w:hAnsi="Times New Roman" w:cs="Times New Roman"/>
                <w:sz w:val="24"/>
              </w:rPr>
              <w:t>бол</w:t>
            </w:r>
            <w:r w:rsidR="006075B0">
              <w:rPr>
                <w:rFonts w:ascii="Times New Roman" w:hAnsi="Times New Roman" w:cs="Times New Roman"/>
                <w:sz w:val="24"/>
              </w:rPr>
              <w:t>ьше на 1</w:t>
            </w:r>
            <w:r w:rsidR="006A1A27">
              <w:rPr>
                <w:rFonts w:ascii="Times New Roman" w:hAnsi="Times New Roman" w:cs="Times New Roman"/>
                <w:sz w:val="24"/>
              </w:rPr>
              <w:t>68 голов</w:t>
            </w:r>
            <w:r>
              <w:rPr>
                <w:rFonts w:ascii="Times New Roman" w:hAnsi="Times New Roman" w:cs="Times New Roman"/>
                <w:sz w:val="24"/>
              </w:rPr>
              <w:t xml:space="preserve"> по сравнению с  2021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 году. </w:t>
            </w:r>
          </w:p>
          <w:p w:rsidR="00FC1826" w:rsidRPr="00A735D9" w:rsidRDefault="00FC1826" w:rsidP="00BD356E">
            <w:pPr>
              <w:pStyle w:val="a3"/>
              <w:jc w:val="both"/>
              <w:rPr>
                <w:rFonts w:ascii="Times New Roman" w:hAnsi="Times New Roman" w:cs="Times New Roman"/>
                <w:sz w:val="24"/>
              </w:rPr>
            </w:pPr>
            <w:r w:rsidRPr="00A735D9">
              <w:rPr>
                <w:rFonts w:ascii="Times New Roman" w:hAnsi="Times New Roman" w:cs="Times New Roman"/>
                <w:sz w:val="24"/>
              </w:rPr>
              <w:t xml:space="preserve">Поголовье коров в сельскохозяйственных организациях на конец октября </w:t>
            </w:r>
            <w:r w:rsidR="006075B0">
              <w:rPr>
                <w:rFonts w:ascii="Times New Roman" w:hAnsi="Times New Roman" w:cs="Times New Roman"/>
                <w:sz w:val="24"/>
              </w:rPr>
              <w:t>составило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>474</w:t>
            </w:r>
            <w:r w:rsidR="006075B0">
              <w:rPr>
                <w:rFonts w:ascii="Times New Roman" w:hAnsi="Times New Roman" w:cs="Times New Roman"/>
                <w:sz w:val="24"/>
              </w:rPr>
              <w:t xml:space="preserve"> головы</w:t>
            </w:r>
            <w:r w:rsidRPr="00A735D9">
              <w:rPr>
                <w:rFonts w:ascii="Times New Roman" w:hAnsi="Times New Roman" w:cs="Times New Roman"/>
                <w:sz w:val="24"/>
              </w:rPr>
              <w:t>, что сост</w:t>
            </w:r>
            <w:r>
              <w:rPr>
                <w:rFonts w:ascii="Times New Roman" w:hAnsi="Times New Roman" w:cs="Times New Roman"/>
                <w:sz w:val="24"/>
              </w:rPr>
              <w:t xml:space="preserve">авляет  </w:t>
            </w:r>
            <w:r w:rsidR="006075B0">
              <w:rPr>
                <w:rFonts w:ascii="Times New Roman" w:hAnsi="Times New Roman" w:cs="Times New Roman"/>
                <w:sz w:val="24"/>
              </w:rPr>
              <w:t xml:space="preserve">на </w:t>
            </w:r>
            <w:r>
              <w:rPr>
                <w:rFonts w:ascii="Times New Roman" w:hAnsi="Times New Roman" w:cs="Times New Roman"/>
                <w:sz w:val="24"/>
              </w:rPr>
              <w:t>1</w:t>
            </w:r>
            <w:r w:rsidR="006075B0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 xml:space="preserve">% </w:t>
            </w:r>
            <w:r w:rsidR="006075B0">
              <w:rPr>
                <w:rFonts w:ascii="Times New Roman" w:hAnsi="Times New Roman" w:cs="Times New Roman"/>
                <w:sz w:val="24"/>
              </w:rPr>
              <w:t xml:space="preserve">больше </w:t>
            </w:r>
            <w:r w:rsidR="006A1A27">
              <w:rPr>
                <w:rFonts w:ascii="Times New Roman" w:hAnsi="Times New Roman" w:cs="Times New Roman"/>
                <w:sz w:val="24"/>
              </w:rPr>
              <w:t>чем</w:t>
            </w: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6A1A27">
              <w:rPr>
                <w:rFonts w:ascii="Times New Roman" w:hAnsi="Times New Roman" w:cs="Times New Roman"/>
                <w:sz w:val="24"/>
              </w:rPr>
              <w:t>в</w:t>
            </w:r>
            <w:r>
              <w:rPr>
                <w:rFonts w:ascii="Times New Roman" w:hAnsi="Times New Roman" w:cs="Times New Roman"/>
                <w:sz w:val="24"/>
              </w:rPr>
              <w:t xml:space="preserve"> 2021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 год</w:t>
            </w:r>
            <w:r w:rsidR="006A1A27">
              <w:rPr>
                <w:rFonts w:ascii="Times New Roman" w:hAnsi="Times New Roman" w:cs="Times New Roman"/>
                <w:sz w:val="24"/>
              </w:rPr>
              <w:t>у</w:t>
            </w:r>
            <w:r>
              <w:rPr>
                <w:rFonts w:ascii="Times New Roman" w:hAnsi="Times New Roman" w:cs="Times New Roman"/>
                <w:sz w:val="24"/>
              </w:rPr>
              <w:t>.</w:t>
            </w:r>
          </w:p>
          <w:p w:rsidR="00FC1826" w:rsidRPr="00A735D9" w:rsidRDefault="00FC1826" w:rsidP="00BD356E">
            <w:pPr>
              <w:pStyle w:val="a3"/>
              <w:jc w:val="both"/>
              <w:rPr>
                <w:rFonts w:ascii="Times New Roman" w:hAnsi="Times New Roman" w:cs="Times New Roman"/>
                <w:sz w:val="24"/>
              </w:rPr>
            </w:pPr>
            <w:r w:rsidRPr="00A735D9">
              <w:rPr>
                <w:rFonts w:ascii="Times New Roman" w:hAnsi="Times New Roman" w:cs="Times New Roman"/>
                <w:sz w:val="24"/>
              </w:rPr>
              <w:t xml:space="preserve">Поголовье свиней в сельскохозяйственных организациях на конец сентября </w:t>
            </w:r>
            <w:r w:rsidR="006075B0">
              <w:rPr>
                <w:rFonts w:ascii="Times New Roman" w:hAnsi="Times New Roman" w:cs="Times New Roman"/>
                <w:sz w:val="24"/>
              </w:rPr>
              <w:t>составили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>220</w:t>
            </w:r>
            <w:r w:rsidR="006075B0">
              <w:rPr>
                <w:rFonts w:ascii="Times New Roman" w:hAnsi="Times New Roman" w:cs="Times New Roman"/>
                <w:sz w:val="24"/>
              </w:rPr>
              <w:t xml:space="preserve"> голов</w:t>
            </w:r>
            <w:r w:rsidRPr="00A735D9">
              <w:rPr>
                <w:rFonts w:ascii="Times New Roman" w:hAnsi="Times New Roman" w:cs="Times New Roman"/>
                <w:sz w:val="24"/>
              </w:rPr>
              <w:t>, что сост</w:t>
            </w:r>
            <w:r>
              <w:rPr>
                <w:rFonts w:ascii="Times New Roman" w:hAnsi="Times New Roman" w:cs="Times New Roman"/>
                <w:sz w:val="24"/>
              </w:rPr>
              <w:t xml:space="preserve">авляет </w:t>
            </w:r>
            <w:r w:rsidR="006075B0">
              <w:rPr>
                <w:rFonts w:ascii="Times New Roman" w:hAnsi="Times New Roman" w:cs="Times New Roman"/>
                <w:sz w:val="24"/>
              </w:rPr>
              <w:t xml:space="preserve">на </w:t>
            </w:r>
            <w:r>
              <w:rPr>
                <w:rFonts w:ascii="Times New Roman" w:hAnsi="Times New Roman" w:cs="Times New Roman"/>
                <w:sz w:val="24"/>
              </w:rPr>
              <w:t>4</w:t>
            </w:r>
            <w:r w:rsidR="006075B0">
              <w:rPr>
                <w:rFonts w:ascii="Times New Roman" w:hAnsi="Times New Roman" w:cs="Times New Roman"/>
                <w:sz w:val="24"/>
              </w:rPr>
              <w:t>9</w:t>
            </w:r>
            <w:r>
              <w:rPr>
                <w:rFonts w:ascii="Times New Roman" w:hAnsi="Times New Roman" w:cs="Times New Roman"/>
                <w:sz w:val="24"/>
              </w:rPr>
              <w:t xml:space="preserve">% </w:t>
            </w:r>
            <w:r w:rsidR="006075B0">
              <w:rPr>
                <w:rFonts w:ascii="Times New Roman" w:hAnsi="Times New Roman" w:cs="Times New Roman"/>
                <w:sz w:val="24"/>
              </w:rPr>
              <w:t xml:space="preserve">больше </w:t>
            </w:r>
            <w:r>
              <w:rPr>
                <w:rFonts w:ascii="Times New Roman" w:hAnsi="Times New Roman" w:cs="Times New Roman"/>
                <w:sz w:val="24"/>
              </w:rPr>
              <w:t>2021</w:t>
            </w:r>
            <w:r w:rsidR="007D44BF">
              <w:rPr>
                <w:rFonts w:ascii="Times New Roman" w:hAnsi="Times New Roman" w:cs="Times New Roman"/>
                <w:sz w:val="24"/>
              </w:rPr>
              <w:t xml:space="preserve"> года</w:t>
            </w:r>
            <w:r w:rsidRPr="00A735D9">
              <w:rPr>
                <w:rFonts w:ascii="Times New Roman" w:hAnsi="Times New Roman" w:cs="Times New Roman"/>
                <w:sz w:val="24"/>
              </w:rPr>
              <w:t>.</w:t>
            </w:r>
          </w:p>
          <w:p w:rsidR="00FC1826" w:rsidRPr="00A735D9" w:rsidRDefault="00FC1826" w:rsidP="007D44BF">
            <w:pPr>
              <w:pStyle w:val="a3"/>
              <w:rPr>
                <w:rFonts w:ascii="Times New Roman" w:hAnsi="Times New Roman" w:cs="Times New Roman"/>
                <w:sz w:val="24"/>
              </w:rPr>
            </w:pPr>
            <w:r w:rsidRPr="00A735D9">
              <w:rPr>
                <w:rFonts w:ascii="Times New Roman" w:hAnsi="Times New Roman" w:cs="Times New Roman"/>
                <w:sz w:val="24"/>
              </w:rPr>
              <w:t xml:space="preserve">Поголовье овец и коз в сельскохозяйственных организациях на </w:t>
            </w:r>
            <w:r w:rsidRPr="00A735D9">
              <w:rPr>
                <w:rFonts w:ascii="Times New Roman" w:hAnsi="Times New Roman" w:cs="Times New Roman"/>
                <w:sz w:val="24"/>
              </w:rPr>
              <w:lastRenderedPageBreak/>
              <w:t xml:space="preserve">конец октября </w:t>
            </w:r>
            <w:r w:rsidR="006075B0">
              <w:rPr>
                <w:rFonts w:ascii="Times New Roman" w:hAnsi="Times New Roman" w:cs="Times New Roman"/>
                <w:sz w:val="24"/>
              </w:rPr>
              <w:t xml:space="preserve">составило </w:t>
            </w:r>
            <w:r>
              <w:rPr>
                <w:rFonts w:ascii="Times New Roman" w:hAnsi="Times New Roman" w:cs="Times New Roman"/>
                <w:sz w:val="24"/>
              </w:rPr>
              <w:t>629</w:t>
            </w:r>
            <w:r w:rsidR="006075B0">
              <w:rPr>
                <w:rFonts w:ascii="Times New Roman" w:hAnsi="Times New Roman" w:cs="Times New Roman"/>
                <w:sz w:val="24"/>
              </w:rPr>
              <w:t xml:space="preserve"> голов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, что </w:t>
            </w:r>
            <w:r w:rsidR="006075B0">
              <w:rPr>
                <w:rFonts w:ascii="Times New Roman" w:hAnsi="Times New Roman" w:cs="Times New Roman"/>
                <w:sz w:val="24"/>
              </w:rPr>
              <w:t xml:space="preserve">на </w:t>
            </w:r>
            <w:r>
              <w:rPr>
                <w:rFonts w:ascii="Times New Roman" w:hAnsi="Times New Roman" w:cs="Times New Roman"/>
                <w:sz w:val="24"/>
              </w:rPr>
              <w:t xml:space="preserve">56% </w:t>
            </w:r>
            <w:r w:rsidR="006075B0">
              <w:rPr>
                <w:rFonts w:ascii="Times New Roman" w:hAnsi="Times New Roman" w:cs="Times New Roman"/>
                <w:sz w:val="24"/>
              </w:rPr>
              <w:t xml:space="preserve">больше </w:t>
            </w:r>
            <w:r>
              <w:rPr>
                <w:rFonts w:ascii="Times New Roman" w:hAnsi="Times New Roman" w:cs="Times New Roman"/>
                <w:sz w:val="24"/>
              </w:rPr>
              <w:t>по сравнению с 2021</w:t>
            </w:r>
            <w:r w:rsidR="006075B0">
              <w:rPr>
                <w:rFonts w:ascii="Times New Roman" w:hAnsi="Times New Roman" w:cs="Times New Roman"/>
                <w:sz w:val="24"/>
              </w:rPr>
              <w:t xml:space="preserve"> г.</w:t>
            </w:r>
          </w:p>
        </w:tc>
      </w:tr>
      <w:tr w:rsidR="00FC1826" w:rsidTr="00D06FB1">
        <w:tc>
          <w:tcPr>
            <w:tcW w:w="5211" w:type="dxa"/>
          </w:tcPr>
          <w:p w:rsidR="00FC1826" w:rsidRDefault="00FC1826" w:rsidP="00A45DD4">
            <w:pPr>
              <w:jc w:val="both"/>
              <w:rPr>
                <w:rFonts w:ascii="Times New Roman" w:hAnsi="Times New Roman" w:cs="Times New Roman"/>
                <w:b/>
                <w:sz w:val="24"/>
                <w:szCs w:val="28"/>
              </w:rPr>
            </w:pPr>
          </w:p>
          <w:p w:rsidR="00FC1826" w:rsidRDefault="00FC1826" w:rsidP="00D06FB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1A4301" wp14:editId="44893629">
                  <wp:extent cx="1529541" cy="1147209"/>
                  <wp:effectExtent l="0" t="0" r="0" b="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824" cy="11474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FC1826" w:rsidRPr="005C7E30" w:rsidRDefault="00FC1826" w:rsidP="00A735D9">
            <w:pPr>
              <w:pStyle w:val="a3"/>
              <w:rPr>
                <w:rFonts w:ascii="Times New Roman" w:hAnsi="Times New Roman" w:cs="Times New Roman"/>
                <w:b/>
                <w:sz w:val="24"/>
              </w:rPr>
            </w:pPr>
            <w:r w:rsidRPr="005C7E30">
              <w:rPr>
                <w:rFonts w:ascii="Times New Roman" w:hAnsi="Times New Roman" w:cs="Times New Roman"/>
                <w:b/>
                <w:sz w:val="24"/>
              </w:rPr>
              <w:t xml:space="preserve">Слайд № </w:t>
            </w:r>
            <w:r w:rsidR="00D06FB1">
              <w:rPr>
                <w:rFonts w:ascii="Times New Roman" w:hAnsi="Times New Roman" w:cs="Times New Roman"/>
                <w:b/>
                <w:sz w:val="24"/>
              </w:rPr>
              <w:t>21</w:t>
            </w:r>
          </w:p>
          <w:p w:rsidR="00FC1826" w:rsidRPr="00A735D9" w:rsidRDefault="00FC1826" w:rsidP="007D44BF">
            <w:pPr>
              <w:pStyle w:val="a3"/>
              <w:jc w:val="both"/>
              <w:rPr>
                <w:rFonts w:ascii="Times New Roman" w:hAnsi="Times New Roman" w:cs="Times New Roman"/>
                <w:sz w:val="24"/>
              </w:rPr>
            </w:pPr>
            <w:r w:rsidRPr="00A735D9">
              <w:rPr>
                <w:rFonts w:ascii="Times New Roman" w:hAnsi="Times New Roman" w:cs="Times New Roman"/>
                <w:sz w:val="24"/>
              </w:rPr>
              <w:t xml:space="preserve">В структуре валовой продукции сельского хозяйства животноводство занимает 39%, растениеводство 61%. </w:t>
            </w:r>
          </w:p>
          <w:p w:rsidR="00FC1826" w:rsidRPr="001262E4" w:rsidRDefault="00FC1826" w:rsidP="007D44BF">
            <w:pPr>
              <w:pStyle w:val="a3"/>
              <w:jc w:val="both"/>
              <w:rPr>
                <w:rFonts w:ascii="Times New Roman" w:hAnsi="Times New Roman" w:cs="Times New Roman"/>
                <w:sz w:val="24"/>
              </w:rPr>
            </w:pPr>
            <w:r w:rsidRPr="001262E4">
              <w:rPr>
                <w:rFonts w:ascii="Times New Roman" w:hAnsi="Times New Roman" w:cs="Times New Roman"/>
                <w:sz w:val="24"/>
              </w:rPr>
              <w:t>Посевная площадь в 2022 году  составила 5</w:t>
            </w:r>
            <w:r w:rsidR="00780209">
              <w:rPr>
                <w:rFonts w:ascii="Times New Roman" w:hAnsi="Times New Roman" w:cs="Times New Roman"/>
                <w:sz w:val="24"/>
              </w:rPr>
              <w:t xml:space="preserve"> тысяч </w:t>
            </w:r>
            <w:r w:rsidRPr="001262E4">
              <w:rPr>
                <w:rFonts w:ascii="Times New Roman" w:hAnsi="Times New Roman" w:cs="Times New Roman"/>
                <w:sz w:val="24"/>
              </w:rPr>
              <w:t>537 г</w:t>
            </w:r>
            <w:r w:rsidR="00780209">
              <w:rPr>
                <w:rFonts w:ascii="Times New Roman" w:hAnsi="Times New Roman" w:cs="Times New Roman"/>
                <w:sz w:val="24"/>
              </w:rPr>
              <w:t>ектаров</w:t>
            </w:r>
            <w:r w:rsidR="006075B0">
              <w:rPr>
                <w:rFonts w:ascii="Times New Roman" w:hAnsi="Times New Roman" w:cs="Times New Roman"/>
                <w:sz w:val="24"/>
              </w:rPr>
              <w:t xml:space="preserve">, что на 542 гектара меньше по сравнению с прошлым годом.  </w:t>
            </w:r>
            <w:r w:rsidRPr="001262E4">
              <w:rPr>
                <w:rFonts w:ascii="Times New Roman" w:hAnsi="Times New Roman" w:cs="Times New Roman"/>
                <w:sz w:val="24"/>
              </w:rPr>
              <w:t>АО «Комсомолец» в 2022</w:t>
            </w:r>
            <w:r w:rsidR="006075B0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1262E4">
              <w:rPr>
                <w:rFonts w:ascii="Times New Roman" w:hAnsi="Times New Roman" w:cs="Times New Roman"/>
                <w:sz w:val="24"/>
              </w:rPr>
              <w:t>году уменьшил посевные площади из-за переувлажнения полей.</w:t>
            </w:r>
          </w:p>
          <w:p w:rsidR="00FC1826" w:rsidRPr="00A735D9" w:rsidRDefault="00FC1826" w:rsidP="007D44BF">
            <w:pPr>
              <w:pStyle w:val="a3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780209">
              <w:rPr>
                <w:rFonts w:ascii="Times New Roman" w:hAnsi="Times New Roman" w:cs="Times New Roman"/>
                <w:sz w:val="24"/>
              </w:rPr>
              <w:t xml:space="preserve"> тысячи </w:t>
            </w:r>
            <w:r>
              <w:rPr>
                <w:rFonts w:ascii="Times New Roman" w:hAnsi="Times New Roman" w:cs="Times New Roman"/>
                <w:sz w:val="24"/>
              </w:rPr>
              <w:t>208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 гектар</w:t>
            </w:r>
            <w:r w:rsidR="006075B0">
              <w:rPr>
                <w:rFonts w:ascii="Times New Roman" w:hAnsi="Times New Roman" w:cs="Times New Roman"/>
                <w:sz w:val="24"/>
              </w:rPr>
              <w:t>ов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 были уничтожены летними паводками и потравами животных.</w:t>
            </w:r>
          </w:p>
          <w:p w:rsidR="00FC1826" w:rsidRPr="00A735D9" w:rsidRDefault="00FC1826" w:rsidP="007D44BF">
            <w:pPr>
              <w:pStyle w:val="a3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Валовый сбор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 зерновых культур  в 202</w:t>
            </w:r>
            <w:r>
              <w:rPr>
                <w:rFonts w:ascii="Times New Roman" w:hAnsi="Times New Roman" w:cs="Times New Roman"/>
                <w:sz w:val="24"/>
              </w:rPr>
              <w:t>2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 году </w:t>
            </w:r>
            <w:r>
              <w:rPr>
                <w:rFonts w:ascii="Times New Roman" w:hAnsi="Times New Roman" w:cs="Times New Roman"/>
                <w:sz w:val="24"/>
              </w:rPr>
              <w:t>составил 5</w:t>
            </w:r>
            <w:r w:rsidR="00780209">
              <w:rPr>
                <w:rFonts w:ascii="Times New Roman" w:hAnsi="Times New Roman" w:cs="Times New Roman"/>
                <w:sz w:val="24"/>
              </w:rPr>
              <w:t xml:space="preserve"> тысяч </w:t>
            </w:r>
            <w:r>
              <w:rPr>
                <w:rFonts w:ascii="Times New Roman" w:hAnsi="Times New Roman" w:cs="Times New Roman"/>
                <w:sz w:val="24"/>
              </w:rPr>
              <w:t>12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 т</w:t>
            </w:r>
            <w:r w:rsidR="00780209">
              <w:rPr>
                <w:rFonts w:ascii="Times New Roman" w:hAnsi="Times New Roman" w:cs="Times New Roman"/>
                <w:sz w:val="24"/>
              </w:rPr>
              <w:t>онн</w:t>
            </w:r>
            <w:r w:rsidRPr="00A735D9">
              <w:rPr>
                <w:rFonts w:ascii="Times New Roman" w:hAnsi="Times New Roman" w:cs="Times New Roman"/>
                <w:sz w:val="24"/>
              </w:rPr>
              <w:t>, в том числе: ов</w:t>
            </w:r>
            <w:r>
              <w:rPr>
                <w:rFonts w:ascii="Times New Roman" w:hAnsi="Times New Roman" w:cs="Times New Roman"/>
                <w:sz w:val="24"/>
              </w:rPr>
              <w:t>са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</w:rPr>
              <w:t>4</w:t>
            </w:r>
            <w:r w:rsidR="00071562">
              <w:rPr>
                <w:rFonts w:ascii="Times New Roman" w:hAnsi="Times New Roman" w:cs="Times New Roman"/>
                <w:sz w:val="24"/>
              </w:rPr>
              <w:t xml:space="preserve"> тысячи </w:t>
            </w:r>
            <w:r>
              <w:rPr>
                <w:rFonts w:ascii="Times New Roman" w:hAnsi="Times New Roman" w:cs="Times New Roman"/>
                <w:sz w:val="24"/>
              </w:rPr>
              <w:t>817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 тонн, </w:t>
            </w:r>
            <w:r>
              <w:rPr>
                <w:rFonts w:ascii="Times New Roman" w:hAnsi="Times New Roman" w:cs="Times New Roman"/>
                <w:sz w:val="24"/>
              </w:rPr>
              <w:t xml:space="preserve">урожайность </w:t>
            </w:r>
            <w:r w:rsidRPr="00A735D9">
              <w:rPr>
                <w:rFonts w:ascii="Times New Roman" w:hAnsi="Times New Roman" w:cs="Times New Roman"/>
                <w:sz w:val="24"/>
              </w:rPr>
              <w:t>15</w:t>
            </w:r>
            <w:r w:rsidR="00071562">
              <w:rPr>
                <w:rFonts w:ascii="Times New Roman" w:hAnsi="Times New Roman" w:cs="Times New Roman"/>
                <w:sz w:val="24"/>
              </w:rPr>
              <w:t>и</w:t>
            </w:r>
            <w:r>
              <w:rPr>
                <w:rFonts w:ascii="Times New Roman" w:hAnsi="Times New Roman" w:cs="Times New Roman"/>
                <w:sz w:val="24"/>
              </w:rPr>
              <w:t xml:space="preserve">6 </w:t>
            </w:r>
            <w:r w:rsidR="00071562">
              <w:rPr>
                <w:rFonts w:ascii="Times New Roman" w:hAnsi="Times New Roman" w:cs="Times New Roman"/>
                <w:sz w:val="24"/>
              </w:rPr>
              <w:t>центнеров с гектара</w:t>
            </w:r>
            <w:r>
              <w:rPr>
                <w:rFonts w:ascii="Times New Roman" w:hAnsi="Times New Roman" w:cs="Times New Roman"/>
                <w:sz w:val="24"/>
              </w:rPr>
              <w:t>, пшеницы</w:t>
            </w:r>
            <w:r w:rsidR="006075B0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 xml:space="preserve">195 </w:t>
            </w:r>
            <w:r w:rsidRPr="00A735D9">
              <w:rPr>
                <w:rFonts w:ascii="Times New Roman" w:hAnsi="Times New Roman" w:cs="Times New Roman"/>
                <w:sz w:val="24"/>
              </w:rPr>
              <w:t>т</w:t>
            </w:r>
            <w:r>
              <w:rPr>
                <w:rFonts w:ascii="Times New Roman" w:hAnsi="Times New Roman" w:cs="Times New Roman"/>
                <w:sz w:val="24"/>
              </w:rPr>
              <w:t>онн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, урожайность </w:t>
            </w:r>
            <w:r>
              <w:rPr>
                <w:rFonts w:ascii="Times New Roman" w:hAnsi="Times New Roman" w:cs="Times New Roman"/>
                <w:sz w:val="24"/>
              </w:rPr>
              <w:t xml:space="preserve">15 </w:t>
            </w:r>
            <w:r w:rsidR="006075B0">
              <w:rPr>
                <w:rFonts w:ascii="Times New Roman" w:hAnsi="Times New Roman" w:cs="Times New Roman"/>
                <w:sz w:val="24"/>
              </w:rPr>
              <w:t xml:space="preserve">центнеров с </w:t>
            </w:r>
            <w:r>
              <w:rPr>
                <w:rFonts w:ascii="Times New Roman" w:hAnsi="Times New Roman" w:cs="Times New Roman"/>
                <w:sz w:val="24"/>
              </w:rPr>
              <w:t>г</w:t>
            </w:r>
            <w:r w:rsidR="006075B0">
              <w:rPr>
                <w:rFonts w:ascii="Times New Roman" w:hAnsi="Times New Roman" w:cs="Times New Roman"/>
                <w:sz w:val="24"/>
              </w:rPr>
              <w:t>ект</w:t>
            </w:r>
            <w:r>
              <w:rPr>
                <w:rFonts w:ascii="Times New Roman" w:hAnsi="Times New Roman" w:cs="Times New Roman"/>
                <w:sz w:val="24"/>
              </w:rPr>
              <w:t>а</w:t>
            </w:r>
            <w:r w:rsidR="006075B0">
              <w:rPr>
                <w:rFonts w:ascii="Times New Roman" w:hAnsi="Times New Roman" w:cs="Times New Roman"/>
                <w:sz w:val="24"/>
              </w:rPr>
              <w:t>ра</w:t>
            </w:r>
            <w:r>
              <w:rPr>
                <w:rFonts w:ascii="Times New Roman" w:hAnsi="Times New Roman" w:cs="Times New Roman"/>
                <w:sz w:val="24"/>
              </w:rPr>
              <w:t xml:space="preserve">, </w:t>
            </w:r>
            <w:r w:rsidRPr="00A735D9">
              <w:rPr>
                <w:rFonts w:ascii="Times New Roman" w:hAnsi="Times New Roman" w:cs="Times New Roman"/>
                <w:sz w:val="24"/>
              </w:rPr>
              <w:t>картофел</w:t>
            </w:r>
            <w:r>
              <w:rPr>
                <w:rFonts w:ascii="Times New Roman" w:hAnsi="Times New Roman" w:cs="Times New Roman"/>
                <w:sz w:val="24"/>
              </w:rPr>
              <w:t>я и овощей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>28</w:t>
            </w:r>
            <w:r w:rsidR="00071562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тонн, урожайность </w:t>
            </w:r>
            <w:r>
              <w:rPr>
                <w:rFonts w:ascii="Times New Roman" w:hAnsi="Times New Roman" w:cs="Times New Roman"/>
                <w:sz w:val="24"/>
              </w:rPr>
              <w:t>159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5010CA" w:rsidRPr="00A735D9">
              <w:rPr>
                <w:rFonts w:ascii="Times New Roman" w:hAnsi="Times New Roman" w:cs="Times New Roman"/>
                <w:sz w:val="24"/>
              </w:rPr>
              <w:t>ц</w:t>
            </w:r>
            <w:r w:rsidR="005010CA">
              <w:rPr>
                <w:rFonts w:ascii="Times New Roman" w:hAnsi="Times New Roman" w:cs="Times New Roman"/>
                <w:sz w:val="24"/>
              </w:rPr>
              <w:t xml:space="preserve">ентнеров с </w:t>
            </w:r>
            <w:r w:rsidRPr="00A735D9">
              <w:rPr>
                <w:rFonts w:ascii="Times New Roman" w:hAnsi="Times New Roman" w:cs="Times New Roman"/>
                <w:sz w:val="24"/>
              </w:rPr>
              <w:t>г</w:t>
            </w:r>
            <w:r w:rsidR="005010CA">
              <w:rPr>
                <w:rFonts w:ascii="Times New Roman" w:hAnsi="Times New Roman" w:cs="Times New Roman"/>
                <w:sz w:val="24"/>
              </w:rPr>
              <w:t>ект</w:t>
            </w:r>
            <w:r w:rsidRPr="00A735D9">
              <w:rPr>
                <w:rFonts w:ascii="Times New Roman" w:hAnsi="Times New Roman" w:cs="Times New Roman"/>
                <w:sz w:val="24"/>
              </w:rPr>
              <w:t>а</w:t>
            </w:r>
            <w:r w:rsidR="005010CA">
              <w:rPr>
                <w:rFonts w:ascii="Times New Roman" w:hAnsi="Times New Roman" w:cs="Times New Roman"/>
                <w:sz w:val="24"/>
              </w:rPr>
              <w:t>ра</w:t>
            </w:r>
            <w:r w:rsidRPr="00A735D9">
              <w:rPr>
                <w:rFonts w:ascii="Times New Roman" w:hAnsi="Times New Roman" w:cs="Times New Roman"/>
                <w:sz w:val="24"/>
              </w:rPr>
              <w:t>.</w:t>
            </w:r>
          </w:p>
          <w:p w:rsidR="00FC1826" w:rsidRPr="00A735D9" w:rsidRDefault="00FC1826" w:rsidP="00071562">
            <w:pPr>
              <w:pStyle w:val="a3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В 2022</w:t>
            </w:r>
            <w:r w:rsidR="005010CA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>году поднято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 xml:space="preserve">980 </w:t>
            </w:r>
            <w:r w:rsidR="00071562">
              <w:rPr>
                <w:rFonts w:ascii="Times New Roman" w:hAnsi="Times New Roman" w:cs="Times New Roman"/>
                <w:sz w:val="24"/>
              </w:rPr>
              <w:t>гектаров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 паров, а так же залежных земель на площади </w:t>
            </w:r>
            <w:r>
              <w:rPr>
                <w:rFonts w:ascii="Times New Roman" w:hAnsi="Times New Roman" w:cs="Times New Roman"/>
                <w:sz w:val="24"/>
              </w:rPr>
              <w:t>2</w:t>
            </w:r>
            <w:r w:rsidR="00071562">
              <w:rPr>
                <w:rFonts w:ascii="Times New Roman" w:hAnsi="Times New Roman" w:cs="Times New Roman"/>
                <w:sz w:val="24"/>
              </w:rPr>
              <w:t xml:space="preserve"> тысячи </w:t>
            </w:r>
            <w:r>
              <w:rPr>
                <w:rFonts w:ascii="Times New Roman" w:hAnsi="Times New Roman" w:cs="Times New Roman"/>
                <w:sz w:val="24"/>
              </w:rPr>
              <w:t>500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 г</w:t>
            </w:r>
            <w:r w:rsidR="00071562">
              <w:rPr>
                <w:rFonts w:ascii="Times New Roman" w:hAnsi="Times New Roman" w:cs="Times New Roman"/>
                <w:sz w:val="24"/>
              </w:rPr>
              <w:t>ектаров</w:t>
            </w:r>
            <w:r w:rsidRPr="00A735D9">
              <w:rPr>
                <w:rFonts w:ascii="Times New Roman" w:hAnsi="Times New Roman" w:cs="Times New Roman"/>
                <w:sz w:val="24"/>
              </w:rPr>
              <w:t xml:space="preserve">. </w:t>
            </w:r>
          </w:p>
        </w:tc>
      </w:tr>
      <w:tr w:rsidR="00FC1826" w:rsidTr="00D06FB1">
        <w:tc>
          <w:tcPr>
            <w:tcW w:w="5211" w:type="dxa"/>
          </w:tcPr>
          <w:p w:rsidR="00FC1826" w:rsidRDefault="00FC1826" w:rsidP="00A45DD4">
            <w:pPr>
              <w:jc w:val="both"/>
              <w:rPr>
                <w:rFonts w:ascii="Times New Roman" w:hAnsi="Times New Roman" w:cs="Times New Roman"/>
                <w:b/>
                <w:sz w:val="24"/>
                <w:szCs w:val="28"/>
              </w:rPr>
            </w:pPr>
          </w:p>
          <w:p w:rsidR="00FC1826" w:rsidRDefault="00FC1826" w:rsidP="00D06FB1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5EEF9099" wp14:editId="278B15ED">
                  <wp:extent cx="1474123" cy="1105642"/>
                  <wp:effectExtent l="0" t="0" r="0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78" cy="11097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FC1826" w:rsidRPr="005C7E30" w:rsidRDefault="00FC1826" w:rsidP="00BC68D0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C7E3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Слайд № </w:t>
            </w:r>
            <w:r w:rsidR="00D06FB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22</w:t>
            </w:r>
          </w:p>
          <w:p w:rsidR="00FC1826" w:rsidRPr="001717E1" w:rsidRDefault="00FC1826" w:rsidP="005010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72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Государственная поддержка сельскохозяйственных товаропроизводителей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2022 году составила 5</w:t>
            </w:r>
            <w:r w:rsidR="005010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миллионов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</w:t>
            </w:r>
            <w:r w:rsidR="005010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тысяч рублей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том числе</w:t>
            </w:r>
            <w:r w:rsidRPr="00F872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: субсидия на производство молока –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520</w:t>
            </w:r>
            <w:r w:rsidRPr="00F872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тыс</w:t>
            </w:r>
            <w:r w:rsidR="005010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яч</w:t>
            </w:r>
            <w:r w:rsidRPr="00F872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рублей; на поддержку мясного скотоводства – </w:t>
            </w:r>
            <w:r w:rsidR="005010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985</w:t>
            </w:r>
            <w:r w:rsidRPr="00F872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тыс</w:t>
            </w:r>
            <w:r w:rsidR="005010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яч</w:t>
            </w:r>
            <w:r w:rsidRPr="00F872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руб</w:t>
            </w:r>
            <w:r w:rsidR="005010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лей</w:t>
            </w:r>
            <w:r w:rsidRPr="00F872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; на поддержку в области растениеводства – </w:t>
            </w:r>
            <w:r w:rsidR="005010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395 </w:t>
            </w:r>
            <w:r w:rsidRPr="00F872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r w:rsidR="005010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яч</w:t>
            </w:r>
            <w:r w:rsidRPr="00F872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рублей;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приобретение техники и оборудования</w:t>
            </w:r>
            <w:r w:rsidRPr="00F872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5010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миллиона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203</w:t>
            </w:r>
            <w:r w:rsidRPr="00F872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тыс</w:t>
            </w:r>
            <w:r w:rsidR="005010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ячи</w:t>
            </w:r>
            <w:r w:rsidRPr="00F872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рублей.</w:t>
            </w:r>
          </w:p>
        </w:tc>
      </w:tr>
      <w:tr w:rsidR="00FC1826" w:rsidTr="00D06FB1">
        <w:tc>
          <w:tcPr>
            <w:tcW w:w="5211" w:type="dxa"/>
          </w:tcPr>
          <w:p w:rsidR="00FC1826" w:rsidRPr="005C7E30" w:rsidRDefault="00FC1826" w:rsidP="00D06FB1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5C7E30">
              <w:rPr>
                <w:rFonts w:ascii="Times New Roman" w:hAnsi="Times New Roman" w:cs="Times New Roman"/>
                <w:b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1DD4DE7F" wp14:editId="0A6866DC">
                  <wp:extent cx="1289050" cy="966832"/>
                  <wp:effectExtent l="0" t="0" r="6350" b="508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071" cy="9668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FC1826" w:rsidRPr="005C7E30" w:rsidRDefault="00FC1826" w:rsidP="00BC68D0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C7E3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Слайд № </w:t>
            </w:r>
            <w:r w:rsidR="00D06FB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23</w:t>
            </w:r>
          </w:p>
          <w:p w:rsidR="00FC1826" w:rsidRPr="005C7E30" w:rsidRDefault="00FC1826" w:rsidP="005010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C7E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2022 году отловлено безнадзорных животных в количестве 69. Муниципальный контракт был заключен с ООО «5 Звезд». </w:t>
            </w:r>
          </w:p>
        </w:tc>
      </w:tr>
      <w:tr w:rsidR="00190326" w:rsidRPr="00190326" w:rsidTr="00D06FB1">
        <w:tc>
          <w:tcPr>
            <w:tcW w:w="5211" w:type="dxa"/>
          </w:tcPr>
          <w:p w:rsidR="00190326" w:rsidRPr="00190326" w:rsidRDefault="00190326" w:rsidP="00D06FB1">
            <w:pPr>
              <w:pStyle w:val="a3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E210FB" wp14:editId="4DB262F8">
                  <wp:extent cx="1729015" cy="1302327"/>
                  <wp:effectExtent l="19050" t="0" r="4535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12827" r="124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825" cy="13029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534677" w:rsidRDefault="00D06FB1" w:rsidP="005010CA">
            <w:pPr>
              <w:pStyle w:val="a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№24</w:t>
            </w:r>
          </w:p>
          <w:p w:rsidR="00190326" w:rsidRPr="00190326" w:rsidRDefault="00190326" w:rsidP="005010CA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Муниципальная система образования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настоящее время представлена 5</w:t>
            </w:r>
            <w:r w:rsidR="005010CA">
              <w:rPr>
                <w:rFonts w:ascii="Times New Roman" w:eastAsia="Calibri" w:hAnsi="Times New Roman" w:cs="Times New Roman"/>
                <w:sz w:val="24"/>
                <w:szCs w:val="24"/>
              </w:rPr>
              <w:t>-тью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дошкольными образовательными организациями, 18</w:t>
            </w:r>
            <w:r w:rsidR="005010CA">
              <w:rPr>
                <w:rFonts w:ascii="Times New Roman" w:eastAsia="Calibri" w:hAnsi="Times New Roman" w:cs="Times New Roman"/>
                <w:sz w:val="24"/>
                <w:szCs w:val="24"/>
              </w:rPr>
              <w:t>-тью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5010C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школами и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  <w:r w:rsidR="005010CA">
              <w:rPr>
                <w:rFonts w:ascii="Times New Roman" w:eastAsia="Calibri" w:hAnsi="Times New Roman" w:cs="Times New Roman"/>
                <w:sz w:val="24"/>
                <w:szCs w:val="24"/>
              </w:rPr>
              <w:t>-мя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организаци</w:t>
            </w:r>
            <w:r w:rsidR="005010CA">
              <w:rPr>
                <w:rFonts w:ascii="Times New Roman" w:eastAsia="Calibri" w:hAnsi="Times New Roman" w:cs="Times New Roman"/>
                <w:sz w:val="24"/>
                <w:szCs w:val="24"/>
              </w:rPr>
              <w:t>ями дополнительного образования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190326" w:rsidRPr="00190326" w:rsidTr="00D06FB1">
        <w:tc>
          <w:tcPr>
            <w:tcW w:w="5211" w:type="dxa"/>
          </w:tcPr>
          <w:p w:rsidR="00190326" w:rsidRPr="00190326" w:rsidRDefault="00190326" w:rsidP="00190326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F4AD172" wp14:editId="1451CF38">
                  <wp:extent cx="1727719" cy="1298564"/>
                  <wp:effectExtent l="19050" t="0" r="5831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12186" r="129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0046" cy="13003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534677" w:rsidRDefault="00D06FB1" w:rsidP="00534677">
            <w:pPr>
              <w:pStyle w:val="a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№25</w:t>
            </w:r>
          </w:p>
          <w:p w:rsidR="00190326" w:rsidRPr="00190326" w:rsidRDefault="00190326" w:rsidP="00D06FB1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Дошкольным образованием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2022 году было охвачено 960 детей, что составляет 62% от фактической численности детей от </w:t>
            </w:r>
            <w:r w:rsidR="00270A8F">
              <w:rPr>
                <w:rFonts w:ascii="Times New Roman" w:eastAsia="Calibri" w:hAnsi="Times New Roman" w:cs="Times New Roman"/>
                <w:sz w:val="24"/>
                <w:szCs w:val="24"/>
              </w:rPr>
              <w:t>полутора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до 7 лет, проживающих на территории </w:t>
            </w:r>
            <w:r w:rsidR="005010CA">
              <w:rPr>
                <w:rFonts w:ascii="Times New Roman" w:eastAsia="Calibri" w:hAnsi="Times New Roman" w:cs="Times New Roman"/>
                <w:sz w:val="24"/>
                <w:szCs w:val="24"/>
              </w:rPr>
              <w:t>района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(1540),  из них 759 детей в возрасте от 3-х до 7 лет, 201 ребенок от </w:t>
            </w:r>
            <w:r w:rsidR="00270A8F">
              <w:rPr>
                <w:rFonts w:ascii="Times New Roman" w:eastAsia="Calibri" w:hAnsi="Times New Roman" w:cs="Times New Roman"/>
                <w:sz w:val="24"/>
                <w:szCs w:val="24"/>
              </w:rPr>
              <w:t>полутора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до 3 лет.</w:t>
            </w:r>
          </w:p>
        </w:tc>
      </w:tr>
      <w:tr w:rsidR="00190326" w:rsidRPr="00190326" w:rsidTr="00D06FB1">
        <w:tc>
          <w:tcPr>
            <w:tcW w:w="5211" w:type="dxa"/>
          </w:tcPr>
          <w:p w:rsidR="00190326" w:rsidRPr="00190326" w:rsidRDefault="00190326" w:rsidP="00190326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00D2AA" wp14:editId="6E9EA8E9">
                  <wp:extent cx="1732647" cy="1307869"/>
                  <wp:effectExtent l="19050" t="0" r="903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12507" r="129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5168" cy="1309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534677" w:rsidRDefault="00190326" w:rsidP="00534677">
            <w:pPr>
              <w:pStyle w:val="a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D06FB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№26</w:t>
            </w:r>
          </w:p>
          <w:p w:rsidR="00190326" w:rsidRPr="00190326" w:rsidRDefault="00190326" w:rsidP="005010CA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В сентябре 2022 года прошло торжественное открытие ещ</w:t>
            </w:r>
            <w:r w:rsidR="005010CA">
              <w:rPr>
                <w:rFonts w:ascii="Times New Roman" w:eastAsia="Calibri" w:hAnsi="Times New Roman" w:cs="Times New Roman"/>
                <w:sz w:val="24"/>
                <w:szCs w:val="24"/>
              </w:rPr>
              <w:t>ё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одного здания при детском саду с. Дунаево Сретенского района. Детский сад рассчитан на 36 малышей в возрасте от полутора до трёх лет. В здании, общей площадью 38</w:t>
            </w:r>
            <w:r w:rsidR="005010C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квадратных метра, созданы все необходимые условия для комфортного пребывания детей. На все мероприятия ушло 62</w:t>
            </w:r>
            <w:r w:rsidR="005010C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миллиона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  <w:r w:rsidR="005010CA">
              <w:rPr>
                <w:rFonts w:ascii="Times New Roman" w:eastAsia="Calibri" w:hAnsi="Times New Roman" w:cs="Times New Roman"/>
                <w:sz w:val="24"/>
                <w:szCs w:val="24"/>
              </w:rPr>
              <w:t>00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5010CA">
              <w:rPr>
                <w:rFonts w:ascii="Times New Roman" w:eastAsia="Calibri" w:hAnsi="Times New Roman" w:cs="Times New Roman"/>
                <w:sz w:val="24"/>
                <w:szCs w:val="24"/>
              </w:rPr>
              <w:t>тысяч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рублей.</w:t>
            </w:r>
          </w:p>
        </w:tc>
      </w:tr>
      <w:tr w:rsidR="00190326" w:rsidRPr="00190326" w:rsidTr="00D06FB1">
        <w:tc>
          <w:tcPr>
            <w:tcW w:w="5211" w:type="dxa"/>
          </w:tcPr>
          <w:p w:rsidR="00190326" w:rsidRPr="00190326" w:rsidRDefault="00190326" w:rsidP="00190326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8BFECC" wp14:editId="45BACAD3">
                  <wp:extent cx="1726449" cy="1317356"/>
                  <wp:effectExtent l="19050" t="0" r="7101" b="0"/>
                  <wp:docPr id="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13308" r="129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460" cy="13181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534677" w:rsidRDefault="00D06FB1" w:rsidP="00534677">
            <w:pPr>
              <w:pStyle w:val="a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№27</w:t>
            </w:r>
          </w:p>
          <w:p w:rsidR="00190326" w:rsidRPr="00190326" w:rsidRDefault="00190326" w:rsidP="00270A8F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связи с отсутствием детей дошкольного возраста в с. Чикичей принято решение о </w:t>
            </w:r>
            <w:r w:rsidR="005010C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реорганизации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детского сада </w:t>
            </w:r>
            <w:r w:rsidR="00E94DD1">
              <w:rPr>
                <w:rFonts w:ascii="Times New Roman" w:eastAsia="Calibri" w:hAnsi="Times New Roman" w:cs="Times New Roman"/>
                <w:sz w:val="24"/>
                <w:szCs w:val="24"/>
              </w:rPr>
              <w:t>путем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открыти</w:t>
            </w:r>
            <w:r w:rsidR="00E94DD1">
              <w:rPr>
                <w:rFonts w:ascii="Times New Roman" w:eastAsia="Calibri" w:hAnsi="Times New Roman" w:cs="Times New Roman"/>
                <w:sz w:val="24"/>
                <w:szCs w:val="24"/>
              </w:rPr>
              <w:t>я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дошкольной </w:t>
            </w:r>
            <w:proofErr w:type="gramStart"/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группы полного дня</w:t>
            </w:r>
            <w:proofErr w:type="gramEnd"/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здании </w:t>
            </w:r>
            <w:r w:rsidR="00E94DD1">
              <w:rPr>
                <w:rFonts w:ascii="Times New Roman" w:eastAsia="Calibri" w:hAnsi="Times New Roman" w:cs="Times New Roman"/>
                <w:sz w:val="24"/>
                <w:szCs w:val="24"/>
              </w:rPr>
              <w:t>школы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. Дошкольникам предоставлено освободившееся помещение пришкольного интерната (учащиеся переведены на ежедневный подвоз), в котором был проведен ремонт ИП Сухановым Е.А. на сумму 2</w:t>
            </w:r>
            <w:r w:rsidR="00E94DD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миллиона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755</w:t>
            </w:r>
            <w:r w:rsidR="00E94DD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тысяч рублей.</w:t>
            </w:r>
          </w:p>
        </w:tc>
      </w:tr>
      <w:tr w:rsidR="00190326" w:rsidRPr="00190326" w:rsidTr="00D06FB1">
        <w:tc>
          <w:tcPr>
            <w:tcW w:w="5211" w:type="dxa"/>
          </w:tcPr>
          <w:p w:rsidR="00190326" w:rsidRPr="00190326" w:rsidRDefault="00190326" w:rsidP="00190326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3F3F6C" wp14:editId="2C70D6DF">
                  <wp:extent cx="1725179" cy="1302232"/>
                  <wp:effectExtent l="19050" t="0" r="8371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l="12988" r="124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230" cy="1303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534677" w:rsidRDefault="00D06FB1" w:rsidP="00534677">
            <w:pPr>
              <w:pStyle w:val="a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№28</w:t>
            </w:r>
          </w:p>
          <w:p w:rsidR="00190326" w:rsidRPr="00190326" w:rsidRDefault="00190326" w:rsidP="00270A8F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2022 году проведено частично благоустройство территории детского сада № 3 </w:t>
            </w:r>
            <w:r w:rsidR="00270A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пос.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Кокуй, т.е. проведена замена старого асфальта у фасада здания, подъем уровня поверхности прогулочных участков. В 2020 году с краевого бюджета закуплены материалы: цемент, тротуарная плитка, бордюрный камень на сумму 599</w:t>
            </w:r>
            <w:r w:rsidR="00270A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тысяч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840 руб</w:t>
            </w:r>
            <w:r w:rsidR="00270A8F">
              <w:rPr>
                <w:rFonts w:ascii="Times New Roman" w:eastAsia="Calibri" w:hAnsi="Times New Roman" w:cs="Times New Roman"/>
                <w:sz w:val="24"/>
                <w:szCs w:val="24"/>
              </w:rPr>
              <w:t>лей у И.П. Суханова Е.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А.</w:t>
            </w:r>
          </w:p>
          <w:p w:rsidR="00190326" w:rsidRPr="00190326" w:rsidRDefault="00190326" w:rsidP="00270A8F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2022 году заключен договор с ИП </w:t>
            </w:r>
            <w:proofErr w:type="spellStart"/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Темниковым</w:t>
            </w:r>
            <w:proofErr w:type="spellEnd"/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А.С. на проведение работ по укладке плитки на сумме 723</w:t>
            </w:r>
            <w:r w:rsidR="00270A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тысячи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180 руб</w:t>
            </w:r>
            <w:r w:rsidR="00270A8F">
              <w:rPr>
                <w:rFonts w:ascii="Times New Roman" w:eastAsia="Calibri" w:hAnsi="Times New Roman" w:cs="Times New Roman"/>
                <w:sz w:val="24"/>
                <w:szCs w:val="24"/>
              </w:rPr>
              <w:t>лей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</w:p>
          <w:p w:rsidR="00190326" w:rsidRPr="00190326" w:rsidRDefault="00190326" w:rsidP="00270A8F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2022 году </w:t>
            </w:r>
            <w:r w:rsidR="00270A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связи с введением режима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повышенн</w:t>
            </w:r>
            <w:r w:rsidR="00270A8F">
              <w:rPr>
                <w:rFonts w:ascii="Times New Roman" w:eastAsia="Calibri" w:hAnsi="Times New Roman" w:cs="Times New Roman"/>
                <w:sz w:val="24"/>
                <w:szCs w:val="24"/>
              </w:rPr>
              <w:t>ой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готовност</w:t>
            </w:r>
            <w:r w:rsidR="00270A8F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одно из зданий детского сада</w:t>
            </w:r>
            <w:r w:rsidR="00270A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№4 пос. Кокуй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было закрыто на ремонт отопительной системы. Подрядчиком Сухановым Е.А. проведены работы на сумму 2</w:t>
            </w:r>
            <w:r w:rsidR="00270A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миллиона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485</w:t>
            </w:r>
            <w:r w:rsidR="00270A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тысяч р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ублей. </w:t>
            </w:r>
          </w:p>
          <w:p w:rsidR="00190326" w:rsidRPr="00190326" w:rsidRDefault="00190326" w:rsidP="00DD40AD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сентябре 2022 года проведен капитальный ремонт тепловой сети с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подводом к зданию находящегося по адресу 1 Набережная, 10. Работы проведены подрядчиком Макаровым Д.В. на сумму</w:t>
            </w:r>
            <w:r w:rsidR="00270A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761</w:t>
            </w:r>
            <w:r w:rsidR="00DD40A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тысяча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535 рублей.</w:t>
            </w:r>
          </w:p>
        </w:tc>
      </w:tr>
      <w:tr w:rsidR="00190326" w:rsidRPr="00190326" w:rsidTr="00D06FB1">
        <w:tc>
          <w:tcPr>
            <w:tcW w:w="5211" w:type="dxa"/>
          </w:tcPr>
          <w:p w:rsidR="00190326" w:rsidRPr="00190326" w:rsidRDefault="00190326" w:rsidP="00190326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0ED1837" wp14:editId="72C6B0DF">
                  <wp:extent cx="1730894" cy="1320747"/>
                  <wp:effectExtent l="19050" t="0" r="2656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12827" r="13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701" cy="13213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534677" w:rsidRDefault="00534677" w:rsidP="00534677">
            <w:pPr>
              <w:pStyle w:val="a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</w:t>
            </w:r>
            <w:r w:rsidR="00D06FB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29</w:t>
            </w:r>
          </w:p>
          <w:p w:rsidR="00190326" w:rsidRPr="00190326" w:rsidRDefault="00190326" w:rsidP="00DD40AD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Благодаря депутатам Законодательного Собрания Ивану Нагелю и Сергею </w:t>
            </w:r>
            <w:proofErr w:type="spellStart"/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Гурулёву</w:t>
            </w:r>
            <w:proofErr w:type="spellEnd"/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в рамках социальной программы по техническому оснащению дошкольных образовательных учреждений, детские сады Сретенского района получили плазменные телевизоры. </w:t>
            </w:r>
          </w:p>
        </w:tc>
      </w:tr>
      <w:tr w:rsidR="00D06FB1" w:rsidRPr="00190326" w:rsidTr="00DB3183">
        <w:trPr>
          <w:trHeight w:val="3874"/>
        </w:trPr>
        <w:tc>
          <w:tcPr>
            <w:tcW w:w="5211" w:type="dxa"/>
            <w:vAlign w:val="center"/>
          </w:tcPr>
          <w:p w:rsidR="00D06FB1" w:rsidRPr="00190326" w:rsidRDefault="00D06FB1" w:rsidP="00D06FB1">
            <w:pPr>
              <w:pStyle w:val="a3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E3878B" wp14:editId="7FD3BD27">
                  <wp:extent cx="1721594" cy="1302327"/>
                  <wp:effectExtent l="19050" t="0" r="0" b="0"/>
                  <wp:docPr id="1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13148" r="124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398" cy="1302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D06FB1" w:rsidRDefault="00D06FB1" w:rsidP="00393446">
            <w:pPr>
              <w:pStyle w:val="a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№30</w:t>
            </w:r>
          </w:p>
          <w:p w:rsidR="00D06FB1" w:rsidRPr="00190326" w:rsidRDefault="00D06FB1" w:rsidP="00DD40AD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На сегодняшний день самой злободневной проблемой в дошкольных образовательных учреждениях является разрушение оконной фурнитуры. Деревянные рамы обветшали, стекла имеют трещины, что приводит к нарушению температурного режима в помещениях детских садов. Отопительная система требует капитального ремонта.</w:t>
            </w:r>
          </w:p>
          <w:p w:rsidR="00D06FB1" w:rsidRPr="00190326" w:rsidRDefault="00D06FB1" w:rsidP="00DD40AD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До сих пор остался нерешенным вопрос по благоустройству территории детского сада № 3 пгт. Кокуй в рамках поднятия уровня участков и замены ограждения.</w:t>
            </w:r>
          </w:p>
        </w:tc>
      </w:tr>
      <w:tr w:rsidR="00190326" w:rsidRPr="00190326" w:rsidTr="00D06FB1">
        <w:tc>
          <w:tcPr>
            <w:tcW w:w="5211" w:type="dxa"/>
            <w:vAlign w:val="center"/>
          </w:tcPr>
          <w:p w:rsidR="00190326" w:rsidRPr="00190326" w:rsidRDefault="00190326" w:rsidP="00D06FB1">
            <w:pPr>
              <w:pStyle w:val="a3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A7B8B8" wp14:editId="1866334D">
                  <wp:extent cx="1726449" cy="1320226"/>
                  <wp:effectExtent l="19050" t="0" r="7101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13308" r="130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489" cy="1319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393446" w:rsidRDefault="00BF3DBA" w:rsidP="00393446">
            <w:pPr>
              <w:pStyle w:val="a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№31</w:t>
            </w:r>
          </w:p>
          <w:p w:rsidR="00190326" w:rsidRPr="00190326" w:rsidRDefault="00190326" w:rsidP="00DD40AD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Общее образование.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Всего обучающихся в школах района на начало 2022-2023 учебного года </w:t>
            </w:r>
            <w:r w:rsidR="0047195F">
              <w:rPr>
                <w:rFonts w:ascii="Times New Roman" w:eastAsia="Calibri" w:hAnsi="Times New Roman" w:cs="Times New Roman"/>
                <w:sz w:val="24"/>
                <w:szCs w:val="24"/>
              </w:rPr>
              <w:t>составило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</w:t>
            </w:r>
            <w:r w:rsidR="0047195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тысячи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705 человек</w:t>
            </w:r>
            <w:r w:rsidR="00DD40AD">
              <w:rPr>
                <w:rFonts w:ascii="Times New Roman" w:eastAsia="Calibri" w:hAnsi="Times New Roman" w:cs="Times New Roman"/>
                <w:sz w:val="24"/>
                <w:szCs w:val="24"/>
              </w:rPr>
              <w:t>, что на 1 и 4% меньше по сравнению с прошлым годом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. Образовательный процесс осуществляют 278 учителей, средняя численность учеников на 1 учителя – 9 чел., из них по городской местности -  13 чел., по сельской – 5 чел.</w:t>
            </w:r>
          </w:p>
          <w:p w:rsidR="00190326" w:rsidRPr="00190326" w:rsidRDefault="00190326" w:rsidP="00DD40AD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Средняя наполняемость классов-комплектов – 11 чел., из них по городской местности -  16 чел., по сельской – 6 чел.</w:t>
            </w:r>
          </w:p>
        </w:tc>
      </w:tr>
      <w:tr w:rsidR="00190326" w:rsidRPr="00190326" w:rsidTr="00D06FB1">
        <w:tc>
          <w:tcPr>
            <w:tcW w:w="5211" w:type="dxa"/>
          </w:tcPr>
          <w:p w:rsidR="00190326" w:rsidRPr="00190326" w:rsidRDefault="00190326" w:rsidP="00190326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A2E733" wp14:editId="028C4C26">
                  <wp:extent cx="1729624" cy="1319778"/>
                  <wp:effectExtent l="19050" t="0" r="3926" b="0"/>
                  <wp:docPr id="1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13789" r="124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271" cy="1321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47195F" w:rsidRDefault="00BF3DBA" w:rsidP="0047195F">
            <w:pPr>
              <w:pStyle w:val="a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№32</w:t>
            </w:r>
          </w:p>
          <w:p w:rsidR="00190326" w:rsidRPr="00190326" w:rsidRDefault="00190326" w:rsidP="00190326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На качество образования существенно влияет создание условий для ведения образовательного процесса.</w:t>
            </w:r>
          </w:p>
          <w:p w:rsidR="00190326" w:rsidRPr="00190326" w:rsidRDefault="00190326" w:rsidP="00190326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В 2022 году благодаря национальному проекту «Образование» в школах Сретенского района появилось новое оборудование, современное оформление школьных пространств, новые инфраструктурные объекты.</w:t>
            </w:r>
          </w:p>
          <w:p w:rsidR="00190326" w:rsidRPr="00190326" w:rsidRDefault="00190326" w:rsidP="00190326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территории Сретенского </w:t>
            </w:r>
            <w:proofErr w:type="gramStart"/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района</w:t>
            </w:r>
            <w:proofErr w:type="gramEnd"/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на базе Коку</w:t>
            </w:r>
            <w:r w:rsidR="00DD40A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йской средней школы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№ 2 начал работать Центр цифрового образования «</w:t>
            </w:r>
            <w:r w:rsidR="00DD40AD">
              <w:rPr>
                <w:rFonts w:ascii="Times New Roman" w:eastAsia="Calibri" w:hAnsi="Times New Roman" w:cs="Times New Roman"/>
                <w:sz w:val="24"/>
                <w:szCs w:val="24"/>
              </w:rPr>
              <w:t>Ай-</w:t>
            </w:r>
            <w:proofErr w:type="spellStart"/>
            <w:r w:rsidR="00DD40AD">
              <w:rPr>
                <w:rFonts w:ascii="Times New Roman" w:eastAsia="Calibri" w:hAnsi="Times New Roman" w:cs="Times New Roman"/>
                <w:sz w:val="24"/>
                <w:szCs w:val="24"/>
              </w:rPr>
              <w:t>ти</w:t>
            </w:r>
            <w:proofErr w:type="spellEnd"/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-куб». На эти цели из средств федерального бюджета было направлено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17 миллионов </w:t>
            </w:r>
            <w:r w:rsidR="00DD40A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400 тысяч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рублей. Кроме того из краевого бюджета выделено 10</w:t>
            </w:r>
            <w:r w:rsidR="00DD40A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 половиной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миллионов рублей, из местного бюджета 106 тысяч рублей.  На базе Ботовск</w:t>
            </w:r>
            <w:r w:rsidR="00DD40AD">
              <w:rPr>
                <w:rFonts w:ascii="Times New Roman" w:eastAsia="Calibri" w:hAnsi="Times New Roman" w:cs="Times New Roman"/>
                <w:sz w:val="24"/>
                <w:szCs w:val="24"/>
              </w:rPr>
              <w:t>ой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DD40AD">
              <w:rPr>
                <w:rFonts w:ascii="Times New Roman" w:eastAsia="Calibri" w:hAnsi="Times New Roman" w:cs="Times New Roman"/>
                <w:sz w:val="24"/>
                <w:szCs w:val="24"/>
              </w:rPr>
              <w:t>средней школы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создан центр «Точка Роста» (поступило оборудование на </w:t>
            </w:r>
            <w:r w:rsidR="00DD40A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сумму </w:t>
            </w:r>
            <w:r w:rsidR="00DD40AD"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17 миллионов </w:t>
            </w:r>
            <w:r w:rsidR="00DD40A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400 тысяч </w:t>
            </w:r>
            <w:r w:rsidR="00DD40AD"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рублей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). Также поступило компьютерное оборудование в Сретенскую </w:t>
            </w:r>
            <w:r w:rsidR="00DD40A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основную школу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№1 в рамках Федерального проекта «Цифровая образовательная среда» на сумму 977</w:t>
            </w:r>
            <w:r w:rsidR="00DD40A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тысяч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 524 рубля 99 копеек.</w:t>
            </w:r>
          </w:p>
          <w:p w:rsidR="00190326" w:rsidRPr="00190326" w:rsidRDefault="00190326" w:rsidP="00190326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Новая инфраструктура и оборудование – это, с одной стороны, – ресурс повышения качества предметного обучения по предметам, а с другой – средство обеспечения высокотехнологического дополнительного образования детей и их организованной занятости.</w:t>
            </w:r>
          </w:p>
        </w:tc>
      </w:tr>
      <w:tr w:rsidR="00190326" w:rsidRPr="00190326" w:rsidTr="00D06FB1">
        <w:tc>
          <w:tcPr>
            <w:tcW w:w="5211" w:type="dxa"/>
          </w:tcPr>
          <w:p w:rsidR="00190326" w:rsidRPr="00190326" w:rsidRDefault="00190326" w:rsidP="00190326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54877D2" wp14:editId="08298E55">
                  <wp:extent cx="1588077" cy="1211772"/>
                  <wp:effectExtent l="1905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12988" r="132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810" cy="1213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47195F" w:rsidRDefault="00BF3DBA" w:rsidP="0047195F">
            <w:pPr>
              <w:pStyle w:val="a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№33</w:t>
            </w:r>
          </w:p>
          <w:p w:rsidR="00190326" w:rsidRPr="00190326" w:rsidRDefault="00190326" w:rsidP="00DD40AD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В целях обновления парка</w:t>
            </w:r>
            <w:r w:rsidR="00DD40AD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рамках программы «Школьный автобус»</w:t>
            </w:r>
            <w:r w:rsidR="00DD40AD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за счет средств федерального бюджета в 2022 г. был получены автобусы в </w:t>
            </w:r>
            <w:r w:rsidR="00DD40A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три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общеобразовательные организации </w:t>
            </w:r>
            <w:r w:rsidRPr="0019032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(«Верхнекуэнгинск</w:t>
            </w:r>
            <w:r w:rsidR="00DD40AD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ую</w:t>
            </w:r>
            <w:r w:rsidRPr="0019032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</w:t>
            </w:r>
            <w:r w:rsidR="00DD40AD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основную школу</w:t>
            </w:r>
            <w:r w:rsidRPr="0019032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, Сретенск</w:t>
            </w:r>
            <w:r w:rsidR="00DD40AD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ую</w:t>
            </w:r>
            <w:r w:rsidRPr="0019032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</w:t>
            </w:r>
            <w:r w:rsidR="00DD40AD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основную школу</w:t>
            </w:r>
            <w:r w:rsidRPr="0019032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№2», Сретенск</w:t>
            </w:r>
            <w:r w:rsidR="00DD40AD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ую </w:t>
            </w:r>
            <w:r w:rsidRPr="0019032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</w:t>
            </w:r>
            <w:r w:rsidR="00DD40AD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среднюю школу №</w:t>
            </w:r>
            <w:r w:rsidRPr="0019032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1.</w:t>
            </w:r>
            <w:proofErr w:type="gramEnd"/>
          </w:p>
        </w:tc>
      </w:tr>
      <w:tr w:rsidR="00190326" w:rsidRPr="00190326" w:rsidTr="00D06FB1">
        <w:tc>
          <w:tcPr>
            <w:tcW w:w="5211" w:type="dxa"/>
          </w:tcPr>
          <w:p w:rsidR="00190326" w:rsidRPr="00190326" w:rsidRDefault="00190326" w:rsidP="00190326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4A070F" wp14:editId="09FDA2F1">
                  <wp:extent cx="1612336" cy="1230283"/>
                  <wp:effectExtent l="19050" t="0" r="6914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13148" r="130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3089" cy="12308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47195F" w:rsidRDefault="0047195F" w:rsidP="0047195F">
            <w:pPr>
              <w:pStyle w:val="a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Слайд </w:t>
            </w:r>
            <w:r w:rsidR="00BF3DB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№34</w:t>
            </w:r>
          </w:p>
          <w:p w:rsidR="00190326" w:rsidRPr="00190326" w:rsidRDefault="00190326" w:rsidP="00EE3935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В 2022 году в рамках мероприятий по капитальному ремонту объектов образования, поврежденных в результате чрезвычайной ситуации, проведены работы по замене оконных блоков (детский сад № 4 пгт.</w:t>
            </w:r>
            <w:proofErr w:type="gramEnd"/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Кокуй) и капитальному ремонту кровельного покрытия  (Сретенская </w:t>
            </w:r>
            <w:r w:rsidR="00EE3935">
              <w:rPr>
                <w:rFonts w:ascii="Times New Roman" w:eastAsia="Calibri" w:hAnsi="Times New Roman" w:cs="Times New Roman"/>
                <w:sz w:val="24"/>
                <w:szCs w:val="24"/>
              </w:rPr>
              <w:t>средняя школа №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1, Усть-Карская </w:t>
            </w:r>
            <w:r w:rsidR="00EE3935">
              <w:rPr>
                <w:rFonts w:ascii="Times New Roman" w:eastAsia="Calibri" w:hAnsi="Times New Roman" w:cs="Times New Roman"/>
                <w:sz w:val="24"/>
                <w:szCs w:val="24"/>
              </w:rPr>
              <w:t>средняя школа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Нижнекуэнгинская </w:t>
            </w:r>
            <w:r w:rsidR="00EE3935">
              <w:rPr>
                <w:rFonts w:ascii="Times New Roman" w:eastAsia="Calibri" w:hAnsi="Times New Roman" w:cs="Times New Roman"/>
                <w:sz w:val="24"/>
                <w:szCs w:val="24"/>
              </w:rPr>
              <w:t>основная школа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Фирсовская </w:t>
            </w:r>
            <w:r w:rsidR="00EE3935">
              <w:rPr>
                <w:rFonts w:ascii="Times New Roman" w:eastAsia="Calibri" w:hAnsi="Times New Roman" w:cs="Times New Roman"/>
                <w:sz w:val="24"/>
                <w:szCs w:val="24"/>
              </w:rPr>
              <w:t>средняя школа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, детский сад с</w:t>
            </w:r>
            <w:r w:rsidR="00EE39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Фирсово) на </w:t>
            </w:r>
            <w:r w:rsidR="00EE39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общую сумму более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10 </w:t>
            </w:r>
            <w:r w:rsidR="00EE3935">
              <w:rPr>
                <w:rFonts w:ascii="Times New Roman" w:eastAsia="Calibri" w:hAnsi="Times New Roman" w:cs="Times New Roman"/>
                <w:sz w:val="24"/>
                <w:szCs w:val="24"/>
              </w:rPr>
              <w:t>миллионов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рублей.</w:t>
            </w:r>
          </w:p>
        </w:tc>
      </w:tr>
      <w:tr w:rsidR="00190326" w:rsidRPr="00190326" w:rsidTr="00BF3DBA">
        <w:trPr>
          <w:trHeight w:val="124"/>
        </w:trPr>
        <w:tc>
          <w:tcPr>
            <w:tcW w:w="5211" w:type="dxa"/>
          </w:tcPr>
          <w:p w:rsidR="00190326" w:rsidRPr="00190326" w:rsidRDefault="00190326" w:rsidP="00190326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893F15" wp14:editId="7B45DC3F">
                  <wp:extent cx="1625601" cy="1296786"/>
                  <wp:effectExtent l="1905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13735" r="12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033" cy="12979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3C6AC5" w:rsidRDefault="00BF3DBA" w:rsidP="003C6AC5">
            <w:pPr>
              <w:pStyle w:val="a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№35</w:t>
            </w:r>
          </w:p>
          <w:p w:rsidR="00190326" w:rsidRPr="00190326" w:rsidRDefault="00EE3935" w:rsidP="00EE3935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 итогам работы системы образования района были получены следующие р</w:t>
            </w:r>
            <w:r w:rsidR="00190326"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езультаты: 248 выпускников 9 классов и 53 выпускника 11 классов получили аттестаты об окончании школы. </w:t>
            </w:r>
          </w:p>
          <w:p w:rsidR="00190326" w:rsidRPr="00190326" w:rsidRDefault="00190326" w:rsidP="00EE3935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Окончили школу с золотой медалью 2 выпускника Кокуйск</w:t>
            </w:r>
            <w:r w:rsidR="00FC5FE8">
              <w:rPr>
                <w:rFonts w:ascii="Times New Roman" w:eastAsia="Calibri" w:hAnsi="Times New Roman" w:cs="Times New Roman"/>
                <w:sz w:val="24"/>
                <w:szCs w:val="24"/>
              </w:rPr>
              <w:t>ой средней школы №2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которые также стали лауреатами </w:t>
            </w:r>
            <w:proofErr w:type="gramStart"/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гранта депутата Законодательного собрания Забайкальского края  Нагел</w:t>
            </w:r>
            <w:r w:rsidR="00FC5FE8">
              <w:rPr>
                <w:rFonts w:ascii="Times New Roman" w:eastAsia="Calibri" w:hAnsi="Times New Roman" w:cs="Times New Roman"/>
                <w:sz w:val="24"/>
                <w:szCs w:val="24"/>
              </w:rPr>
              <w:t>я</w:t>
            </w:r>
            <w:proofErr w:type="gramEnd"/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И.К. </w:t>
            </w:r>
          </w:p>
          <w:p w:rsidR="00190326" w:rsidRPr="00190326" w:rsidRDefault="00190326" w:rsidP="00EE3935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Одна выпускница  получила серебряную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медаль за успехи в обучении «Гордость Забайкалья».</w:t>
            </w:r>
          </w:p>
        </w:tc>
      </w:tr>
      <w:tr w:rsidR="00190326" w:rsidRPr="00190326" w:rsidTr="00D06FB1">
        <w:trPr>
          <w:trHeight w:val="981"/>
        </w:trPr>
        <w:tc>
          <w:tcPr>
            <w:tcW w:w="5211" w:type="dxa"/>
          </w:tcPr>
          <w:p w:rsidR="00190326" w:rsidRPr="00190326" w:rsidRDefault="00190326" w:rsidP="00190326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EB06A83" wp14:editId="50F31854">
                  <wp:extent cx="1615786" cy="1224927"/>
                  <wp:effectExtent l="19050" t="0" r="3464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l="12827" r="129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540" cy="12254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3C6AC5" w:rsidRDefault="00BF3DBA" w:rsidP="003C6AC5">
            <w:pPr>
              <w:pStyle w:val="a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№36</w:t>
            </w:r>
          </w:p>
          <w:p w:rsidR="00190326" w:rsidRPr="00190326" w:rsidRDefault="00190326" w:rsidP="00190326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Проблемы: </w:t>
            </w:r>
            <w:r w:rsidRPr="00C95570">
              <w:rPr>
                <w:rFonts w:ascii="Times New Roman" w:eastAsia="Calibri" w:hAnsi="Times New Roman" w:cs="Times New Roman"/>
                <w:sz w:val="24"/>
                <w:szCs w:val="24"/>
              </w:rPr>
              <w:t>До настоящего момента не решен вопрос со строительством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школы на 250 мест в г. Сретенске. Строительство школы включено в  проект комплексного развития сельских территорий (сельских агломераций) в рамках государственной программы «Комплексное развитие сельских территорий».</w:t>
            </w:r>
          </w:p>
          <w:p w:rsidR="00190326" w:rsidRPr="00190326" w:rsidRDefault="00190326" w:rsidP="00FC5FE8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В строительстве </w:t>
            </w:r>
            <w:r w:rsidR="00FC5FE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нового здания</w:t>
            </w:r>
            <w:r w:rsidRPr="0019032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также нуждается Усть-Карская </w:t>
            </w:r>
            <w:r w:rsidR="00FC5FE8">
              <w:rPr>
                <w:rFonts w:ascii="Times New Roman" w:eastAsia="Calibri" w:hAnsi="Times New Roman" w:cs="Times New Roman"/>
                <w:sz w:val="24"/>
                <w:szCs w:val="24"/>
              </w:rPr>
              <w:t>средняя школа</w:t>
            </w:r>
            <w:r w:rsidRPr="0019032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.</w:t>
            </w:r>
            <w:r w:rsidR="00FC5FE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</w:t>
            </w:r>
          </w:p>
        </w:tc>
      </w:tr>
      <w:tr w:rsidR="00190326" w:rsidRPr="00190326" w:rsidTr="00D06FB1">
        <w:trPr>
          <w:trHeight w:val="1125"/>
        </w:trPr>
        <w:tc>
          <w:tcPr>
            <w:tcW w:w="5211" w:type="dxa"/>
          </w:tcPr>
          <w:p w:rsidR="00190326" w:rsidRPr="00190326" w:rsidRDefault="00190326" w:rsidP="00190326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832540" wp14:editId="0838F4A2">
                  <wp:extent cx="1703043" cy="1302327"/>
                  <wp:effectExtent l="1905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13469" r="129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5371" cy="1304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3C6AC5" w:rsidRDefault="00BF3DBA" w:rsidP="003C6AC5">
            <w:pPr>
              <w:pStyle w:val="a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№37</w:t>
            </w:r>
          </w:p>
          <w:p w:rsidR="00FC5FE8" w:rsidRDefault="00190326" w:rsidP="00FC5FE8">
            <w:pPr>
              <w:pStyle w:val="a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Дополнительное образование</w:t>
            </w:r>
            <w:r w:rsidR="00FC5FE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  <w:p w:rsidR="00190326" w:rsidRPr="00190326" w:rsidRDefault="00190326" w:rsidP="004C6E3B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программы дополнительного образования в Сретенском районе вовлечены 2233 ребенка, из них в </w:t>
            </w:r>
            <w:r w:rsidR="004C6E3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трех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организациях дополнительного образования, занимается 1156 воспитанников.</w:t>
            </w:r>
          </w:p>
        </w:tc>
      </w:tr>
      <w:tr w:rsidR="00190326" w:rsidRPr="00190326" w:rsidTr="00D06FB1">
        <w:trPr>
          <w:trHeight w:val="2465"/>
        </w:trPr>
        <w:tc>
          <w:tcPr>
            <w:tcW w:w="5211" w:type="dxa"/>
          </w:tcPr>
          <w:p w:rsidR="00190326" w:rsidRPr="00B46BCE" w:rsidRDefault="00190326" w:rsidP="00190326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  <w:highlight w:val="yellow"/>
              </w:rPr>
            </w:pPr>
            <w:r w:rsidRPr="00B46BCE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highlight w:val="yellow"/>
                <w:lang w:eastAsia="ru-RU"/>
              </w:rPr>
              <w:drawing>
                <wp:inline distT="0" distB="0" distL="0" distR="0" wp14:anchorId="65A705A7" wp14:editId="5390C1FE">
                  <wp:extent cx="1703266" cy="1291244"/>
                  <wp:effectExtent l="1905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13148" r="126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061" cy="12918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3C6AC5" w:rsidRPr="002C0511" w:rsidRDefault="003C6AC5" w:rsidP="003C6AC5">
            <w:pPr>
              <w:pStyle w:val="a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C051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</w:t>
            </w:r>
            <w:r w:rsidR="006A354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38</w:t>
            </w:r>
          </w:p>
          <w:p w:rsidR="00190326" w:rsidRPr="002C0511" w:rsidRDefault="00190326" w:rsidP="003C6AC5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>В рамках регионального проекта «Успех каждого ребенка» подпрограммы «Развитие  общего образования» государственной программы Забайкальского края «Развитие образования Забайкальского края на 2014-2025 годы» осуществлен ремонт спортивного зала МОУ «Нижнекуэнгинская ООШ». Все работы выполнены в срок в полном объеме на сумму 2 345 517,68 рублей.</w:t>
            </w:r>
          </w:p>
          <w:p w:rsidR="00190326" w:rsidRPr="002C0511" w:rsidRDefault="00190326" w:rsidP="00190326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>В рамках реализации мероприятий «Создание новых мест в образовательных организациях различных типов  для реализации дополнительных общеразвивающих программ всех направленностей» в рамках регионального проекта «Успех каждого ребенка» национального проекта «Образование»   с целью увеличения показателя вовлеченности детей в систему дополнительного образования детей создано в Сретенск</w:t>
            </w:r>
            <w:r w:rsidR="008E4E55"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>ом доме детского творчества</w:t>
            </w:r>
            <w:r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246 мест различных направленностей.</w:t>
            </w:r>
          </w:p>
          <w:p w:rsidR="00190326" w:rsidRPr="002C0511" w:rsidRDefault="00190326" w:rsidP="00346CBF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>В учреждении разработаны программы в соответствии с выбранными направленностями: «Я создаю мультики»</w:t>
            </w:r>
            <w:r w:rsidR="00346CBF"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</w:p>
          <w:p w:rsidR="00190326" w:rsidRPr="002C0511" w:rsidRDefault="00190326" w:rsidP="008E4E55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>«Экологическая лаборатория»</w:t>
            </w:r>
            <w:r w:rsidR="00346CBF"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346CBF"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>т</w:t>
            </w:r>
            <w:r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>уристко</w:t>
            </w:r>
            <w:proofErr w:type="spellEnd"/>
            <w:r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>-краеведческая – программа «Азимут»</w:t>
            </w:r>
            <w:r w:rsidR="008E4E55"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>«Кукольный театр»</w:t>
            </w:r>
            <w:r w:rsidR="008E4E55"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«Юный </w:t>
            </w:r>
            <w:proofErr w:type="spellStart"/>
            <w:r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>блогер</w:t>
            </w:r>
            <w:proofErr w:type="spellEnd"/>
            <w:r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>».</w:t>
            </w:r>
          </w:p>
          <w:p w:rsidR="00190326" w:rsidRPr="002C0511" w:rsidRDefault="00190326" w:rsidP="00543C20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>Поступило оборудование на сумму три миллиона двадцать девять тысяч рублей.</w:t>
            </w:r>
          </w:p>
          <w:p w:rsidR="00190326" w:rsidRPr="00190326" w:rsidRDefault="009817B0" w:rsidP="002C0511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В</w:t>
            </w:r>
            <w:proofErr w:type="gramEnd"/>
            <w:r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190326"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>Сретенск</w:t>
            </w:r>
            <w:r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>ой</w:t>
            </w:r>
            <w:proofErr w:type="gramEnd"/>
            <w:r w:rsidR="00190326"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ДЮСШ было </w:t>
            </w:r>
            <w:r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>введено 3</w:t>
            </w:r>
            <w:r w:rsidR="00190326"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ставки</w:t>
            </w:r>
            <w:r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190326"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>тренеров-преподавателей в сельских поселениях, где построены модульные спортивные площадки. В 2022 году на базе Сретенск</w:t>
            </w:r>
            <w:r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>ой</w:t>
            </w:r>
            <w:r w:rsidR="00190326" w:rsidRPr="002C05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ДЮСШ начала реализацию спортивная секция «Бокс»,  на сегодняшний день секцию посещает 45 человек. В дальнейшем планируется организовать работу и в других населенных пунктах.</w:t>
            </w:r>
          </w:p>
        </w:tc>
      </w:tr>
      <w:tr w:rsidR="006A3541" w:rsidRPr="00190326" w:rsidTr="006A3541">
        <w:trPr>
          <w:trHeight w:val="7278"/>
        </w:trPr>
        <w:tc>
          <w:tcPr>
            <w:tcW w:w="5211" w:type="dxa"/>
          </w:tcPr>
          <w:p w:rsidR="006A3541" w:rsidRPr="00190326" w:rsidRDefault="006A3541" w:rsidP="00190326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92BB87D" wp14:editId="3D515712">
                  <wp:extent cx="1549284" cy="1174512"/>
                  <wp:effectExtent l="19050" t="0" r="0" b="0"/>
                  <wp:docPr id="26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l="13308" r="124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391" cy="1176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6A3541" w:rsidRDefault="006A3541" w:rsidP="002C0511">
            <w:pPr>
              <w:pStyle w:val="a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№39</w:t>
            </w:r>
          </w:p>
          <w:p w:rsidR="006A3541" w:rsidRPr="00190326" w:rsidRDefault="006A3541" w:rsidP="00190326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В Сретенском районе созданы 11 приемных семей, где воспитывается 22 ребёнка. 61 ребёнок находятся под опекой (попечительством). 64 ребёнка остались без попечения родителей, из них 19 детей-сирот.</w:t>
            </w:r>
            <w:proofErr w:type="gramEnd"/>
          </w:p>
          <w:p w:rsidR="006A3541" w:rsidRPr="00190326" w:rsidRDefault="006A3541" w:rsidP="002C0511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 2022 год: - 2 гражданина, </w:t>
            </w:r>
            <w:proofErr w:type="gramStart"/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лишены</w:t>
            </w:r>
            <w:proofErr w:type="gramEnd"/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родительских прав в отношении 2 детей; - 2 гражданина ограничены в родительских правах в отношении 2 детей; - в отношении 1 гражданина снято ограничение в родительских правах в отношении 1 ребёнка.</w:t>
            </w:r>
          </w:p>
          <w:p w:rsidR="006A3541" w:rsidRPr="00190326" w:rsidRDefault="006A3541" w:rsidP="009267F8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В 2022 году 24 ребёнка, которые остались без попечения родителей, устроены под опеку и попечительство; 3 ребенка направлены в детские дома; 1 ребёнок возвращен в семью.</w:t>
            </w:r>
          </w:p>
          <w:p w:rsidR="006A3541" w:rsidRPr="00190326" w:rsidRDefault="006A3541" w:rsidP="00190326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Государственная поддержка для детей-сирот:</w:t>
            </w:r>
          </w:p>
          <w:p w:rsidR="006A3541" w:rsidRPr="00190326" w:rsidRDefault="006A3541" w:rsidP="009267F8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- детям от 0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до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7 лет – 6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тысяч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936 рублей;</w:t>
            </w:r>
          </w:p>
          <w:p w:rsidR="006A3541" w:rsidRPr="00190326" w:rsidRDefault="006A3541" w:rsidP="00AF2C76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- детям от 7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до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18 лет, бывшим подопечным, достигшим 18 лет, обучающимся по очной форме в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образовательных учреждениях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8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тысяч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21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рубл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ь</w:t>
            </w:r>
            <w:r w:rsidRPr="00190326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</w:tr>
      <w:tr w:rsidR="00AF2C76" w:rsidRPr="00190326" w:rsidTr="00D06FB1">
        <w:trPr>
          <w:trHeight w:val="1687"/>
        </w:trPr>
        <w:tc>
          <w:tcPr>
            <w:tcW w:w="5211" w:type="dxa"/>
          </w:tcPr>
          <w:p w:rsidR="00AF2C76" w:rsidRPr="0019032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F1FDA4" wp14:editId="189C22CC">
                  <wp:extent cx="1562792" cy="1014152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010" cy="10142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AF2C76" w:rsidRDefault="006A3541" w:rsidP="00AF2C76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№40</w:t>
            </w:r>
          </w:p>
          <w:p w:rsidR="00AF2C76" w:rsidRPr="00CA2810" w:rsidRDefault="00CA2810" w:rsidP="00CA2810">
            <w:pPr>
              <w:pStyle w:val="a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shd w:val="clear" w:color="auto" w:fill="FFFFFF"/>
                <w:lang w:eastAsia="ru-RU"/>
              </w:rPr>
            </w:pPr>
            <w:r w:rsidRPr="00D40FEE">
              <w:rPr>
                <w:rFonts w:ascii="Times New Roman" w:eastAsia="Calibri" w:hAnsi="Times New Roman" w:cs="Times New Roman"/>
                <w:b/>
                <w:sz w:val="24"/>
                <w:szCs w:val="24"/>
                <w:shd w:val="clear" w:color="auto" w:fill="FFFFFF"/>
                <w:lang w:eastAsia="ru-RU"/>
              </w:rPr>
              <w:t>Здравоохранение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shd w:val="clear" w:color="auto" w:fill="FFFFFF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  <w:lang w:eastAsia="ru-RU"/>
              </w:rPr>
              <w:t>В 2022 году здравоохранение в Сретенском районе представлено 4 больницами, 26 ФАПами. Медицинский персонал состоит из сорока одного врача,</w:t>
            </w:r>
            <w:r w:rsidRPr="009911C0"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  <w:lang w:eastAsia="ru-RU"/>
              </w:rPr>
              <w:t>двадцати семи фельдшеров,</w:t>
            </w:r>
            <w:r w:rsidRPr="009911C0"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  <w:lang w:eastAsia="ru-RU"/>
              </w:rPr>
              <w:t>сто восемнадцати медицинских сестёр.</w:t>
            </w:r>
          </w:p>
        </w:tc>
      </w:tr>
      <w:tr w:rsidR="00AF2C76" w:rsidRPr="00190326" w:rsidTr="00D06FB1">
        <w:trPr>
          <w:trHeight w:val="1727"/>
        </w:trPr>
        <w:tc>
          <w:tcPr>
            <w:tcW w:w="5211" w:type="dxa"/>
          </w:tcPr>
          <w:p w:rsidR="00AF2C76" w:rsidRPr="0019032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1EA170" wp14:editId="38241E1B">
                  <wp:extent cx="1668087" cy="1064029"/>
                  <wp:effectExtent l="0" t="0" r="8890" b="317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319" cy="10641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E609E4" w:rsidRDefault="006A3541" w:rsidP="00E609E4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№41</w:t>
            </w:r>
          </w:p>
          <w:p w:rsidR="00AF2C76" w:rsidRPr="00190326" w:rsidRDefault="00E609E4" w:rsidP="00E609E4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 отчётный период </w:t>
            </w:r>
            <w:r w:rsidR="00AF2C76" w:rsidRPr="00A4651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Сретенской ЦРБ приобретено три единицы техники и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построен </w:t>
            </w:r>
            <w:r w:rsidR="00AF2C76" w:rsidRPr="00A4651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ФАП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AF2C76" w:rsidRPr="00A46512">
              <w:rPr>
                <w:rFonts w:ascii="Times New Roman" w:eastAsia="Calibri" w:hAnsi="Times New Roman" w:cs="Times New Roman"/>
                <w:sz w:val="24"/>
                <w:szCs w:val="24"/>
              </w:rPr>
              <w:t>с. Фирсово. Так же в 2022 приобретён и установлен аппарат компьютерной томографии за счет собственных средств.</w:t>
            </w:r>
          </w:p>
        </w:tc>
      </w:tr>
      <w:tr w:rsidR="00AF2C76" w:rsidRPr="00190326" w:rsidTr="00D06FB1">
        <w:trPr>
          <w:trHeight w:val="2268"/>
        </w:trPr>
        <w:tc>
          <w:tcPr>
            <w:tcW w:w="5211" w:type="dxa"/>
          </w:tcPr>
          <w:p w:rsidR="00AF2C76" w:rsidRPr="0019032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AF796F0" wp14:editId="3766722B">
                  <wp:extent cx="1773381" cy="111390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627" cy="1114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E609E4" w:rsidRDefault="006A3541" w:rsidP="00E609E4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№42</w:t>
            </w:r>
          </w:p>
          <w:p w:rsidR="00AF2C76" w:rsidRPr="007F6367" w:rsidRDefault="00AF2C76" w:rsidP="00E609E4">
            <w:pPr>
              <w:pStyle w:val="a3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7F636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ОХРАНА ТРУДА. </w:t>
            </w:r>
            <w:r w:rsidRPr="007F6367">
              <w:rPr>
                <w:rFonts w:ascii="Times New Roman" w:eastAsia="Calibri" w:hAnsi="Times New Roman" w:cs="Times New Roman"/>
                <w:sz w:val="24"/>
                <w:szCs w:val="24"/>
              </w:rPr>
              <w:t>Муниципальный район «Сретенский район» в 2022 году занял 2 место в региональном конкурсе «Лучшая организация работы по охране труда в Забайкальском крае».</w:t>
            </w:r>
          </w:p>
          <w:p w:rsidR="00AF2C76" w:rsidRPr="007F6367" w:rsidRDefault="00AF2C76" w:rsidP="00E609E4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F6367">
              <w:rPr>
                <w:rFonts w:ascii="Times New Roman" w:eastAsia="Calibri" w:hAnsi="Times New Roman" w:cs="Times New Roman"/>
                <w:sz w:val="24"/>
                <w:szCs w:val="24"/>
              </w:rPr>
              <w:t>Также в номинации «Лучшая организация Забайкальского края по проведению работы в сфере охраны труда» победителем признано  Акционерное общество «Прииск Усть – Кара» по отраслевой группе «промышленность».</w:t>
            </w:r>
          </w:p>
          <w:p w:rsidR="00AF2C76" w:rsidRPr="00190326" w:rsidRDefault="00AF2C76" w:rsidP="00E609E4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F6367">
              <w:rPr>
                <w:rFonts w:ascii="Times New Roman" w:eastAsia="Calibri" w:hAnsi="Times New Roman" w:cs="Times New Roman"/>
                <w:sz w:val="24"/>
                <w:szCs w:val="24"/>
              </w:rPr>
              <w:t>Государственное бюджетное учреждение "Сретенская станция по борьбе с болезнями животных" заняло второе место в номинации «Лучшая организация Забайкальского края по проведению работы в сфере охраны труда» по отраслевой группе «отрасли непроизводственной сферы деятельности»</w:t>
            </w:r>
          </w:p>
        </w:tc>
      </w:tr>
      <w:tr w:rsidR="00AF2C76" w:rsidRPr="00190326" w:rsidTr="006A3541">
        <w:trPr>
          <w:trHeight w:val="1831"/>
        </w:trPr>
        <w:tc>
          <w:tcPr>
            <w:tcW w:w="5211" w:type="dxa"/>
          </w:tcPr>
          <w:p w:rsidR="00AF2C76" w:rsidRPr="0019032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343D7C" wp14:editId="1227B257">
                  <wp:extent cx="2360814" cy="1291244"/>
                  <wp:effectExtent l="0" t="0" r="1905" b="444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142" cy="12914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0E5A39" w:rsidRDefault="006A3541" w:rsidP="000E5A39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№43</w:t>
            </w:r>
          </w:p>
          <w:p w:rsidR="00AF2C76" w:rsidRDefault="00AF2C76" w:rsidP="00AF2C76">
            <w:pPr>
              <w:pStyle w:val="a3"/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Сфера деятельности в области физической культуры и спорта:</w:t>
            </w:r>
          </w:p>
          <w:p w:rsidR="00AF2C76" w:rsidRPr="00190326" w:rsidRDefault="005A2CCA" w:rsidP="006A3541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Доля з</w:t>
            </w:r>
            <w:r w:rsidR="00AF2C76">
              <w:rPr>
                <w:rFonts w:ascii="Times New Roman" w:hAnsi="Times New Roman" w:cs="Times New Roman"/>
                <w:sz w:val="24"/>
              </w:rPr>
              <w:t xml:space="preserve">анимающихся </w:t>
            </w:r>
            <w:r w:rsidR="00313462">
              <w:rPr>
                <w:rFonts w:ascii="Times New Roman" w:hAnsi="Times New Roman" w:cs="Times New Roman"/>
                <w:sz w:val="24"/>
              </w:rPr>
              <w:t xml:space="preserve">в Сретенском районе </w:t>
            </w:r>
            <w:r w:rsidR="00AF2C76">
              <w:rPr>
                <w:rFonts w:ascii="Times New Roman" w:hAnsi="Times New Roman" w:cs="Times New Roman"/>
                <w:sz w:val="24"/>
              </w:rPr>
              <w:t xml:space="preserve">физкультурно-оздоровительными и спортивными занятиями </w:t>
            </w:r>
            <w:r w:rsidR="00313462">
              <w:rPr>
                <w:rFonts w:ascii="Times New Roman" w:hAnsi="Times New Roman" w:cs="Times New Roman"/>
                <w:sz w:val="24"/>
              </w:rPr>
              <w:t>составляет</w:t>
            </w:r>
            <w:r w:rsidR="00AF2C76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 xml:space="preserve">двадцать шесть процентов или пять </w:t>
            </w:r>
            <w:r w:rsidR="00313462">
              <w:rPr>
                <w:rFonts w:ascii="Times New Roman" w:hAnsi="Times New Roman" w:cs="Times New Roman"/>
                <w:sz w:val="24"/>
              </w:rPr>
              <w:t xml:space="preserve">тысяч четыреста один </w:t>
            </w:r>
            <w:r w:rsidR="00AF2C76">
              <w:rPr>
                <w:rFonts w:ascii="Times New Roman" w:hAnsi="Times New Roman" w:cs="Times New Roman"/>
                <w:sz w:val="24"/>
              </w:rPr>
              <w:t>чел</w:t>
            </w:r>
            <w:r w:rsidR="00313462">
              <w:rPr>
                <w:rFonts w:ascii="Times New Roman" w:hAnsi="Times New Roman" w:cs="Times New Roman"/>
                <w:sz w:val="24"/>
              </w:rPr>
              <w:t>овек</w:t>
            </w:r>
            <w:r>
              <w:rPr>
                <w:rFonts w:ascii="Times New Roman" w:hAnsi="Times New Roman" w:cs="Times New Roman"/>
                <w:sz w:val="24"/>
              </w:rPr>
              <w:t>, то на</w:t>
            </w:r>
            <w:r w:rsidR="00AF2C76">
              <w:rPr>
                <w:rFonts w:ascii="Times New Roman" w:hAnsi="Times New Roman" w:cs="Times New Roman"/>
                <w:sz w:val="24"/>
              </w:rPr>
              <w:t xml:space="preserve"> 1</w:t>
            </w:r>
            <w:r w:rsidR="00742A1E">
              <w:rPr>
                <w:rFonts w:ascii="Times New Roman" w:hAnsi="Times New Roman" w:cs="Times New Roman"/>
                <w:sz w:val="24"/>
              </w:rPr>
              <w:t>и</w:t>
            </w:r>
            <w:r w:rsidR="00AF2C76">
              <w:rPr>
                <w:rFonts w:ascii="Times New Roman" w:hAnsi="Times New Roman" w:cs="Times New Roman"/>
                <w:sz w:val="24"/>
              </w:rPr>
              <w:t>2% больше по сравнению с 2021</w:t>
            </w:r>
            <w:r w:rsidR="00313462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AF2C76">
              <w:rPr>
                <w:rFonts w:ascii="Times New Roman" w:hAnsi="Times New Roman" w:cs="Times New Roman"/>
                <w:sz w:val="24"/>
              </w:rPr>
              <w:t>г.</w:t>
            </w:r>
          </w:p>
        </w:tc>
      </w:tr>
      <w:tr w:rsidR="00AF2C76" w:rsidRPr="00190326" w:rsidTr="00D06FB1">
        <w:trPr>
          <w:trHeight w:val="3611"/>
        </w:trPr>
        <w:tc>
          <w:tcPr>
            <w:tcW w:w="5211" w:type="dxa"/>
          </w:tcPr>
          <w:p w:rsidR="00AF2C7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1D7F97" wp14:editId="77B49081">
                  <wp:extent cx="1745672" cy="1174865"/>
                  <wp:effectExtent l="0" t="0" r="6985" b="635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5914" cy="11750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AF2C7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4</w:t>
            </w:r>
            <w:r w:rsidR="006A354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4</w:t>
            </w:r>
          </w:p>
          <w:p w:rsidR="00AF2C76" w:rsidRPr="0015757E" w:rsidRDefault="00AF2C76" w:rsidP="00AF2C76">
            <w:pPr>
              <w:pStyle w:val="a3"/>
              <w:jc w:val="both"/>
              <w:rPr>
                <w:rFonts w:ascii="Times New Roman" w:hAnsi="Times New Roman" w:cs="Times New Roman"/>
                <w:sz w:val="24"/>
              </w:rPr>
            </w:pPr>
            <w:r w:rsidRPr="00FC2FB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  </w:t>
            </w:r>
            <w:r w:rsidRPr="0015757E">
              <w:rPr>
                <w:rFonts w:ascii="Times New Roman" w:hAnsi="Times New Roman" w:cs="Times New Roman"/>
                <w:sz w:val="24"/>
              </w:rPr>
              <w:t>Проведено</w:t>
            </w:r>
            <w:r>
              <w:rPr>
                <w:rFonts w:ascii="Times New Roman" w:hAnsi="Times New Roman" w:cs="Times New Roman"/>
                <w:sz w:val="24"/>
              </w:rPr>
              <w:t xml:space="preserve"> - 39</w:t>
            </w:r>
            <w:r w:rsidRPr="0015757E">
              <w:rPr>
                <w:rFonts w:ascii="Times New Roman" w:hAnsi="Times New Roman" w:cs="Times New Roman"/>
                <w:sz w:val="24"/>
              </w:rPr>
              <w:t xml:space="preserve"> спортивных мероприятий разного уровня.</w:t>
            </w:r>
          </w:p>
          <w:p w:rsidR="00AF2C76" w:rsidRPr="0015757E" w:rsidRDefault="00AF2C76" w:rsidP="00AF2C76">
            <w:pPr>
              <w:pStyle w:val="a3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22 сборные</w:t>
            </w:r>
            <w:r w:rsidRPr="0015757E">
              <w:rPr>
                <w:rFonts w:ascii="Times New Roman" w:hAnsi="Times New Roman" w:cs="Times New Roman"/>
                <w:sz w:val="24"/>
              </w:rPr>
              <w:t xml:space="preserve"> команд</w:t>
            </w:r>
            <w:r>
              <w:rPr>
                <w:rFonts w:ascii="Times New Roman" w:hAnsi="Times New Roman" w:cs="Times New Roman"/>
                <w:sz w:val="24"/>
              </w:rPr>
              <w:t>ы</w:t>
            </w:r>
            <w:r w:rsidRPr="0015757E">
              <w:rPr>
                <w:rFonts w:ascii="Times New Roman" w:hAnsi="Times New Roman" w:cs="Times New Roman"/>
                <w:sz w:val="24"/>
              </w:rPr>
              <w:t xml:space="preserve"> приняли участие в </w:t>
            </w:r>
            <w:r>
              <w:rPr>
                <w:rFonts w:ascii="Times New Roman" w:hAnsi="Times New Roman" w:cs="Times New Roman"/>
                <w:sz w:val="24"/>
              </w:rPr>
              <w:t>межрайонных, региональных,  российских соревнованиях</w:t>
            </w:r>
            <w:r w:rsidRPr="0015757E">
              <w:rPr>
                <w:rFonts w:ascii="Times New Roman" w:hAnsi="Times New Roman" w:cs="Times New Roman"/>
                <w:sz w:val="24"/>
              </w:rPr>
              <w:t xml:space="preserve"> по видам спорта, где заняли призовые места:</w:t>
            </w:r>
          </w:p>
          <w:p w:rsidR="00AF2C76" w:rsidRPr="0015757E" w:rsidRDefault="00AF2C76" w:rsidP="00AF2C76">
            <w:pPr>
              <w:pStyle w:val="a3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- дивизион КЭС-БАСКЕТ-девушки </w:t>
            </w:r>
            <w:r w:rsidRPr="0015757E">
              <w:rPr>
                <w:rFonts w:ascii="Times New Roman" w:hAnsi="Times New Roman" w:cs="Times New Roman"/>
                <w:sz w:val="24"/>
              </w:rPr>
              <w:t>-</w:t>
            </w: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15757E">
              <w:rPr>
                <w:rFonts w:ascii="Times New Roman" w:hAnsi="Times New Roman" w:cs="Times New Roman"/>
                <w:sz w:val="24"/>
              </w:rPr>
              <w:t>1 место;</w:t>
            </w:r>
          </w:p>
          <w:p w:rsidR="00AF2C76" w:rsidRPr="0015757E" w:rsidRDefault="00AF2C76" w:rsidP="00AF2C76">
            <w:pPr>
              <w:pStyle w:val="a3"/>
              <w:jc w:val="both"/>
              <w:rPr>
                <w:rFonts w:ascii="Times New Roman" w:hAnsi="Times New Roman" w:cs="Times New Roman"/>
                <w:sz w:val="24"/>
              </w:rPr>
            </w:pPr>
            <w:r w:rsidRPr="0015757E">
              <w:rPr>
                <w:rFonts w:ascii="Times New Roman" w:hAnsi="Times New Roman" w:cs="Times New Roman"/>
                <w:sz w:val="24"/>
              </w:rPr>
              <w:t>- первенство Забайкальского края по баскетболу г.</w:t>
            </w: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15757E">
              <w:rPr>
                <w:rFonts w:ascii="Times New Roman" w:hAnsi="Times New Roman" w:cs="Times New Roman"/>
                <w:sz w:val="24"/>
              </w:rPr>
              <w:t>Чита</w:t>
            </w:r>
            <w:r w:rsidR="00742A1E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15757E">
              <w:rPr>
                <w:rFonts w:ascii="Times New Roman" w:hAnsi="Times New Roman" w:cs="Times New Roman"/>
                <w:sz w:val="24"/>
              </w:rPr>
              <w:t>- 2 место;</w:t>
            </w:r>
          </w:p>
          <w:p w:rsidR="00AF2C76" w:rsidRPr="0015757E" w:rsidRDefault="00AF2C76" w:rsidP="00AF2C76">
            <w:pPr>
              <w:pStyle w:val="a3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- Первенство Дальневосточного федерального округа по пауэрлифтингу</w:t>
            </w:r>
            <w:r w:rsidRPr="0015757E">
              <w:rPr>
                <w:rFonts w:ascii="Times New Roman" w:hAnsi="Times New Roman" w:cs="Times New Roman"/>
                <w:sz w:val="24"/>
              </w:rPr>
              <w:t xml:space="preserve"> г.</w:t>
            </w:r>
            <w:r>
              <w:rPr>
                <w:rFonts w:ascii="Times New Roman" w:hAnsi="Times New Roman" w:cs="Times New Roman"/>
                <w:sz w:val="24"/>
              </w:rPr>
              <w:t xml:space="preserve"> Улан-Удэ  -</w:t>
            </w:r>
            <w:r w:rsidR="00742A1E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>1</w:t>
            </w:r>
            <w:r w:rsidR="00742A1E">
              <w:rPr>
                <w:rFonts w:ascii="Times New Roman" w:hAnsi="Times New Roman" w:cs="Times New Roman"/>
                <w:sz w:val="24"/>
              </w:rPr>
              <w:t xml:space="preserve"> и </w:t>
            </w:r>
            <w:r>
              <w:rPr>
                <w:rFonts w:ascii="Times New Roman" w:hAnsi="Times New Roman" w:cs="Times New Roman"/>
                <w:sz w:val="24"/>
              </w:rPr>
              <w:t>3 места</w:t>
            </w:r>
            <w:r w:rsidRPr="0015757E">
              <w:rPr>
                <w:rFonts w:ascii="Times New Roman" w:hAnsi="Times New Roman" w:cs="Times New Roman"/>
                <w:sz w:val="24"/>
              </w:rPr>
              <w:t>;</w:t>
            </w:r>
          </w:p>
          <w:p w:rsidR="00AF2C76" w:rsidRPr="00190326" w:rsidRDefault="00AF2C76" w:rsidP="00AF2C76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-  Российские соревнования по гиревому спорту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4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sz w:val="24"/>
              </w:rPr>
              <w:t>лан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>-Удэ  -</w:t>
            </w:r>
            <w:r w:rsidR="00742A1E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>1</w:t>
            </w:r>
            <w:r w:rsidR="00742A1E">
              <w:rPr>
                <w:rFonts w:ascii="Times New Roman" w:hAnsi="Times New Roman" w:cs="Times New Roman"/>
                <w:sz w:val="24"/>
              </w:rPr>
              <w:t xml:space="preserve"> и </w:t>
            </w:r>
            <w:r>
              <w:rPr>
                <w:rFonts w:ascii="Times New Roman" w:hAnsi="Times New Roman" w:cs="Times New Roman"/>
                <w:sz w:val="24"/>
              </w:rPr>
              <w:t>3 места</w:t>
            </w:r>
            <w:r w:rsidRPr="0015757E">
              <w:rPr>
                <w:rFonts w:ascii="Times New Roman" w:hAnsi="Times New Roman" w:cs="Times New Roman"/>
                <w:sz w:val="24"/>
              </w:rPr>
              <w:t>.</w:t>
            </w:r>
            <w:r w:rsidR="00742A1E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</w:tr>
      <w:tr w:rsidR="002F4787" w:rsidRPr="00190326" w:rsidTr="00D06FB1">
        <w:trPr>
          <w:trHeight w:val="809"/>
        </w:trPr>
        <w:tc>
          <w:tcPr>
            <w:tcW w:w="5211" w:type="dxa"/>
          </w:tcPr>
          <w:p w:rsidR="002F4787" w:rsidRDefault="002F4787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AD0B67" wp14:editId="2D9B75F7">
                  <wp:extent cx="2466109" cy="1257992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452" cy="12581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2F4787" w:rsidRDefault="006A3541" w:rsidP="002F4787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№45</w:t>
            </w:r>
          </w:p>
          <w:p w:rsidR="002F4787" w:rsidRPr="002F4787" w:rsidRDefault="002F4787" w:rsidP="002F4787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46512">
              <w:rPr>
                <w:rFonts w:ascii="Times New Roman" w:eastAsia="Calibri" w:hAnsi="Times New Roman" w:cs="Times New Roman"/>
                <w:sz w:val="24"/>
                <w:szCs w:val="24"/>
              </w:rPr>
              <w:t>В 2022 году из резервного фонда Российской Федерации на проведение капитальных ремонтов в рамках чрезвычайной  ситу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ации было выделено более одиннадцати миллионов </w:t>
            </w:r>
            <w:r w:rsidRPr="00A4651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рублей, которые были израсходованы на ремонт 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шести</w:t>
            </w:r>
            <w:r w:rsidRPr="00A4651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объектов культуры сел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ьских поселений</w:t>
            </w:r>
            <w:r w:rsidRPr="00A46512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</w:tr>
      <w:tr w:rsidR="002F4787" w:rsidRPr="00190326" w:rsidTr="00D06FB1">
        <w:trPr>
          <w:trHeight w:val="45"/>
        </w:trPr>
        <w:tc>
          <w:tcPr>
            <w:tcW w:w="5211" w:type="dxa"/>
          </w:tcPr>
          <w:p w:rsidR="002F4787" w:rsidRDefault="002F4787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CDA97A1" wp14:editId="68F7F7B8">
                  <wp:extent cx="1889760" cy="1064029"/>
                  <wp:effectExtent l="0" t="0" r="0" b="317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023" cy="10641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2F4787" w:rsidRDefault="002F4787" w:rsidP="002F4787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</w:t>
            </w:r>
            <w:r w:rsidR="006A354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46</w:t>
            </w:r>
          </w:p>
          <w:p w:rsidR="002F4787" w:rsidRPr="00A46512" w:rsidRDefault="002F4787" w:rsidP="00742A1E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46512">
              <w:rPr>
                <w:rFonts w:ascii="Times New Roman" w:eastAsia="Calibri" w:hAnsi="Times New Roman" w:cs="Times New Roman"/>
                <w:sz w:val="24"/>
                <w:szCs w:val="24"/>
              </w:rPr>
              <w:t>Проведена модернизация кинозала в Доме культуры п. Затон</w:t>
            </w:r>
            <w:r w:rsidR="004C0A57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Pr="00A4651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2F4787" w:rsidRPr="00190326" w:rsidRDefault="002F4787" w:rsidP="00AF2C76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AF2C76" w:rsidRPr="00190326" w:rsidTr="00D06FB1">
        <w:trPr>
          <w:trHeight w:val="3611"/>
        </w:trPr>
        <w:tc>
          <w:tcPr>
            <w:tcW w:w="5211" w:type="dxa"/>
          </w:tcPr>
          <w:p w:rsidR="00AF2C7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002A28" wp14:editId="1A5E2550">
                  <wp:extent cx="1712421" cy="1202574"/>
                  <wp:effectExtent l="0" t="0" r="254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660" cy="12027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4C0A57" w:rsidRDefault="006A3541" w:rsidP="004C0A57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№47</w:t>
            </w:r>
          </w:p>
          <w:p w:rsidR="00AF2C76" w:rsidRPr="00B5578A" w:rsidRDefault="00AF2C76" w:rsidP="004C0A57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Постоянного внимания и максимальной степени ответственности  требует от местной власти исполнение полномочий, связанных с созданием условий для предоставления качественных услуг в области жилищно-коммунального хозяйства.</w:t>
            </w:r>
          </w:p>
          <w:p w:rsidR="00AF2C76" w:rsidRPr="00190326" w:rsidRDefault="00AF2C76" w:rsidP="006F379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2022 году было выделено из краевого бюджета  </w:t>
            </w:r>
            <w:r w:rsidR="004C0A57">
              <w:rPr>
                <w:rFonts w:ascii="Times New Roman" w:eastAsia="Calibri" w:hAnsi="Times New Roman" w:cs="Times New Roman"/>
                <w:sz w:val="24"/>
                <w:szCs w:val="24"/>
              </w:rPr>
              <w:t>восемь миллионов триста шесть тысяч семьсот девяносто два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рубл</w:t>
            </w:r>
            <w:r w:rsidR="004C0A57">
              <w:rPr>
                <w:rFonts w:ascii="Times New Roman" w:eastAsia="Calibri" w:hAnsi="Times New Roman" w:cs="Times New Roman"/>
                <w:sz w:val="24"/>
                <w:szCs w:val="24"/>
              </w:rPr>
              <w:t>я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том числе из бюджета </w:t>
            </w:r>
            <w:r w:rsidR="006F3792">
              <w:rPr>
                <w:rFonts w:ascii="Times New Roman" w:eastAsia="Calibri" w:hAnsi="Times New Roman" w:cs="Times New Roman"/>
                <w:sz w:val="24"/>
                <w:szCs w:val="24"/>
              </w:rPr>
              <w:t>района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357 </w:t>
            </w:r>
            <w:r w:rsidR="006F379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тысяч 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192</w:t>
            </w:r>
            <w:r w:rsidR="006F3792">
              <w:rPr>
                <w:rFonts w:ascii="Times New Roman" w:eastAsia="Calibri" w:hAnsi="Times New Roman" w:cs="Times New Roman"/>
                <w:sz w:val="24"/>
                <w:szCs w:val="24"/>
              </w:rPr>
              <w:t>рубля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на модернизацию объектов теплоэнергетики и проведение капитального ремонта объект</w:t>
            </w:r>
            <w:r w:rsidR="006F3792">
              <w:rPr>
                <w:rFonts w:ascii="Times New Roman" w:eastAsia="Calibri" w:hAnsi="Times New Roman" w:cs="Times New Roman"/>
                <w:sz w:val="24"/>
                <w:szCs w:val="24"/>
              </w:rPr>
              <w:t>ов коммунальной инфраструктуры.</w:t>
            </w:r>
          </w:p>
        </w:tc>
      </w:tr>
      <w:tr w:rsidR="00AF2C76" w:rsidRPr="00190326" w:rsidTr="00D06FB1">
        <w:trPr>
          <w:trHeight w:val="2405"/>
        </w:trPr>
        <w:tc>
          <w:tcPr>
            <w:tcW w:w="5211" w:type="dxa"/>
          </w:tcPr>
          <w:p w:rsidR="00AF2C7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C20B1C" wp14:editId="2A3115BA">
                  <wp:extent cx="2042160" cy="128016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160" cy="1280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6F3792" w:rsidRDefault="006A3541" w:rsidP="006F3792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№48</w:t>
            </w:r>
          </w:p>
          <w:p w:rsidR="00AF2C76" w:rsidRDefault="00AF2C76" w:rsidP="008528D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2023 году выделено </w:t>
            </w:r>
            <w:r w:rsidR="008528D2">
              <w:rPr>
                <w:rFonts w:ascii="Times New Roman" w:eastAsia="Calibri" w:hAnsi="Times New Roman" w:cs="Times New Roman"/>
                <w:sz w:val="24"/>
                <w:szCs w:val="24"/>
              </w:rPr>
              <w:t>пять</w:t>
            </w:r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</w:t>
            </w:r>
            <w:r w:rsidR="008528D2">
              <w:rPr>
                <w:rFonts w:ascii="Times New Roman" w:eastAsia="Calibri" w:hAnsi="Times New Roman" w:cs="Times New Roman"/>
                <w:sz w:val="24"/>
                <w:szCs w:val="24"/>
              </w:rPr>
              <w:t>ил</w:t>
            </w:r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>л</w:t>
            </w:r>
            <w:r w:rsidR="008528D2">
              <w:rPr>
                <w:rFonts w:ascii="Times New Roman" w:eastAsia="Calibri" w:hAnsi="Times New Roman" w:cs="Times New Roman"/>
                <w:sz w:val="24"/>
                <w:szCs w:val="24"/>
              </w:rPr>
              <w:t>ио</w:t>
            </w:r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  <w:r w:rsidR="008528D2">
              <w:rPr>
                <w:rFonts w:ascii="Times New Roman" w:eastAsia="Calibri" w:hAnsi="Times New Roman" w:cs="Times New Roman"/>
                <w:sz w:val="24"/>
                <w:szCs w:val="24"/>
              </w:rPr>
              <w:t>ов</w:t>
            </w:r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рублей по соглашению на модернизацию объектов теплоэнергетики и проведение капитального ремонта объектов коммунальной инфраструктуры. Денежные средства распределены на ремонт объектов теплоснабжения в поселениях: «Кокуйское», «Сретенское», «Усть-Карское»,  «Верхнекуларкинское».</w:t>
            </w:r>
          </w:p>
        </w:tc>
      </w:tr>
      <w:tr w:rsidR="00AF2C76" w:rsidRPr="00190326" w:rsidTr="00D06FB1">
        <w:trPr>
          <w:trHeight w:val="3611"/>
        </w:trPr>
        <w:tc>
          <w:tcPr>
            <w:tcW w:w="5211" w:type="dxa"/>
          </w:tcPr>
          <w:p w:rsidR="00AF2C7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C2C096" wp14:editId="4E632C28">
                  <wp:extent cx="2249978" cy="1313411"/>
                  <wp:effectExtent l="0" t="0" r="0" b="127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0291" cy="1313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8528D2" w:rsidRDefault="008528D2" w:rsidP="008528D2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</w:t>
            </w:r>
            <w:r w:rsidR="006A354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49</w:t>
            </w:r>
          </w:p>
          <w:p w:rsidR="00AF2C76" w:rsidRPr="00B5578A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bCs/>
                <w:i/>
                <w:sz w:val="24"/>
                <w:szCs w:val="24"/>
              </w:rPr>
            </w:pPr>
            <w:r w:rsidRPr="00B5578A">
              <w:rPr>
                <w:rFonts w:ascii="Times New Roman" w:eastAsia="Calibri" w:hAnsi="Times New Roman" w:cs="Times New Roman"/>
                <w:b/>
                <w:bCs/>
                <w:i/>
                <w:sz w:val="24"/>
                <w:szCs w:val="24"/>
              </w:rPr>
              <w:t>Дорожная деятельность</w:t>
            </w:r>
          </w:p>
          <w:p w:rsidR="00AF2C76" w:rsidRPr="00B5578A" w:rsidRDefault="00AF2C76" w:rsidP="008528D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5578A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Общая протяжённость автомобильных дорог общего пользования районного и местного значения на территории Сретенского района составляет 345</w:t>
            </w:r>
            <w:r w:rsidR="008528D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тысяч 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283 к</w:t>
            </w:r>
            <w:r w:rsidR="008528D2">
              <w:rPr>
                <w:rFonts w:ascii="Times New Roman" w:eastAsia="Calibri" w:hAnsi="Times New Roman" w:cs="Times New Roman"/>
                <w:sz w:val="24"/>
                <w:szCs w:val="24"/>
              </w:rPr>
              <w:t>илометра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том числе: </w:t>
            </w:r>
          </w:p>
          <w:p w:rsidR="00AF2C76" w:rsidRPr="00B5578A" w:rsidRDefault="00AF2C76" w:rsidP="008528D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- общего поль</w:t>
            </w:r>
            <w:r w:rsidR="006D743E">
              <w:rPr>
                <w:rFonts w:ascii="Times New Roman" w:eastAsia="Calibri" w:hAnsi="Times New Roman" w:cs="Times New Roman"/>
                <w:sz w:val="24"/>
                <w:szCs w:val="24"/>
              </w:rPr>
              <w:t>зования районного значения – 80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</w:t>
            </w:r>
            <w:r w:rsidR="006D743E">
              <w:rPr>
                <w:rFonts w:ascii="Times New Roman" w:eastAsia="Calibri" w:hAnsi="Times New Roman" w:cs="Times New Roman"/>
                <w:sz w:val="24"/>
                <w:szCs w:val="24"/>
              </w:rPr>
              <w:t>ило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  <w:r w:rsidR="006D743E">
              <w:rPr>
                <w:rFonts w:ascii="Times New Roman" w:eastAsia="Calibri" w:hAnsi="Times New Roman" w:cs="Times New Roman"/>
                <w:sz w:val="24"/>
                <w:szCs w:val="24"/>
              </w:rPr>
              <w:t>етров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</w:p>
          <w:p w:rsidR="00AF2C76" w:rsidRPr="00B5578A" w:rsidRDefault="00AF2C76" w:rsidP="008528D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- на территории сельских поселений – 142</w:t>
            </w:r>
            <w:r w:rsidR="006D743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8 </w:t>
            </w:r>
            <w:r w:rsidR="006D743E">
              <w:rPr>
                <w:rFonts w:ascii="Times New Roman" w:eastAsia="Calibri" w:hAnsi="Times New Roman" w:cs="Times New Roman"/>
                <w:sz w:val="24"/>
                <w:szCs w:val="24"/>
              </w:rPr>
              <w:t>километра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</w:p>
          <w:p w:rsidR="00AF2C76" w:rsidRPr="00190326" w:rsidRDefault="00AF2C76" w:rsidP="006D743E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- общего пользования городских поселений – 142</w:t>
            </w:r>
            <w:r w:rsidR="006D743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8 к</w:t>
            </w:r>
            <w:r w:rsidR="006D743E">
              <w:rPr>
                <w:rFonts w:ascii="Times New Roman" w:eastAsia="Calibri" w:hAnsi="Times New Roman" w:cs="Times New Roman"/>
                <w:sz w:val="24"/>
                <w:szCs w:val="24"/>
              </w:rPr>
              <w:t>илометров</w:t>
            </w:r>
          </w:p>
        </w:tc>
      </w:tr>
      <w:tr w:rsidR="00AF2C76" w:rsidRPr="00190326" w:rsidTr="00D06FB1">
        <w:trPr>
          <w:trHeight w:val="3611"/>
        </w:trPr>
        <w:tc>
          <w:tcPr>
            <w:tcW w:w="5211" w:type="dxa"/>
          </w:tcPr>
          <w:p w:rsidR="00AF2C7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000B95C" wp14:editId="16D3E0A8">
                  <wp:extent cx="2177934" cy="1080654"/>
                  <wp:effectExtent l="0" t="0" r="0" b="571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238" cy="1080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8123AD" w:rsidRDefault="006A3541" w:rsidP="008123AD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№50</w:t>
            </w:r>
          </w:p>
          <w:p w:rsidR="00AF2C76" w:rsidRPr="00B5578A" w:rsidRDefault="00AF2C76" w:rsidP="008123AD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В дорожной деятельности 2022 года было исполнено и профинансировано 24 мероприятия на сумму 37</w:t>
            </w:r>
            <w:r w:rsidR="008123A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миллионов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руб</w:t>
            </w:r>
            <w:r w:rsidR="008123AD">
              <w:rPr>
                <w:rFonts w:ascii="Times New Roman" w:eastAsia="Calibri" w:hAnsi="Times New Roman" w:cs="Times New Roman"/>
                <w:sz w:val="24"/>
                <w:szCs w:val="24"/>
              </w:rPr>
              <w:t>лей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</w:p>
          <w:p w:rsidR="00AF2C76" w:rsidRPr="00B5578A" w:rsidRDefault="00AF2C76" w:rsidP="008123AD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Ремонт автомобильной дороги районного значения «Лужанки – Верхние Куларки» - 16 </w:t>
            </w:r>
            <w:r w:rsidR="008123AD"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  <w:r w:rsidR="008123AD">
              <w:rPr>
                <w:rFonts w:ascii="Times New Roman" w:eastAsia="Calibri" w:hAnsi="Times New Roman" w:cs="Times New Roman"/>
                <w:sz w:val="24"/>
                <w:szCs w:val="24"/>
              </w:rPr>
              <w:t>иллионов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руб.</w:t>
            </w:r>
          </w:p>
          <w:p w:rsidR="00AF2C76" w:rsidRPr="00B5578A" w:rsidRDefault="00AF2C76" w:rsidP="008123AD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Ремонт участков автомобильной дороги «Подъезд </w:t>
            </w:r>
            <w:proofErr w:type="gramStart"/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proofErr w:type="gramEnd"/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с. Усть-Курлыч» - 1</w:t>
            </w:r>
            <w:r w:rsidR="0090616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 </w:t>
            </w:r>
            <w:proofErr w:type="gramStart"/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  <w:r w:rsidR="0090616C">
              <w:rPr>
                <w:rFonts w:ascii="Times New Roman" w:eastAsia="Calibri" w:hAnsi="Times New Roman" w:cs="Times New Roman"/>
                <w:sz w:val="24"/>
                <w:szCs w:val="24"/>
              </w:rPr>
              <w:t>ил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л</w:t>
            </w:r>
            <w:r w:rsidR="0090616C">
              <w:rPr>
                <w:rFonts w:ascii="Times New Roman" w:eastAsia="Calibri" w:hAnsi="Times New Roman" w:cs="Times New Roman"/>
                <w:sz w:val="24"/>
                <w:szCs w:val="24"/>
              </w:rPr>
              <w:t>ио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  <w:r w:rsidR="0090616C">
              <w:rPr>
                <w:rFonts w:ascii="Times New Roman" w:eastAsia="Calibri" w:hAnsi="Times New Roman" w:cs="Times New Roman"/>
                <w:sz w:val="24"/>
                <w:szCs w:val="24"/>
              </w:rPr>
              <w:t>ов</w:t>
            </w:r>
            <w:proofErr w:type="gramEnd"/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руб.</w:t>
            </w:r>
          </w:p>
          <w:p w:rsidR="00AF2C76" w:rsidRPr="00B5578A" w:rsidRDefault="00AF2C76" w:rsidP="008123AD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Ремонт моста </w:t>
            </w:r>
            <w:proofErr w:type="gramStart"/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proofErr w:type="gramEnd"/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с. Усть-Курлыч – 1</w:t>
            </w:r>
            <w:r w:rsidR="0090616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4 </w:t>
            </w:r>
            <w:proofErr w:type="gramStart"/>
            <w:r w:rsidR="0090616C"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  <w:r w:rsidR="0090616C">
              <w:rPr>
                <w:rFonts w:ascii="Times New Roman" w:eastAsia="Calibri" w:hAnsi="Times New Roman" w:cs="Times New Roman"/>
                <w:sz w:val="24"/>
                <w:szCs w:val="24"/>
              </w:rPr>
              <w:t>ил</w:t>
            </w:r>
            <w:r w:rsidR="0090616C"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л</w:t>
            </w:r>
            <w:r w:rsidR="0090616C">
              <w:rPr>
                <w:rFonts w:ascii="Times New Roman" w:eastAsia="Calibri" w:hAnsi="Times New Roman" w:cs="Times New Roman"/>
                <w:sz w:val="24"/>
                <w:szCs w:val="24"/>
              </w:rPr>
              <w:t>ио</w:t>
            </w:r>
            <w:r w:rsidR="0090616C"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  <w:r w:rsidR="0090616C">
              <w:rPr>
                <w:rFonts w:ascii="Times New Roman" w:eastAsia="Calibri" w:hAnsi="Times New Roman" w:cs="Times New Roman"/>
                <w:sz w:val="24"/>
                <w:szCs w:val="24"/>
              </w:rPr>
              <w:t>ов</w:t>
            </w:r>
            <w:proofErr w:type="gramEnd"/>
            <w:r w:rsidR="0090616C"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руб.</w:t>
            </w:r>
          </w:p>
          <w:p w:rsidR="00AF2C76" w:rsidRPr="00190326" w:rsidRDefault="00AF2C76" w:rsidP="0090616C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Восстановление автомобильного моста чере</w:t>
            </w:r>
            <w:r w:rsidR="0090616C">
              <w:rPr>
                <w:rFonts w:ascii="Times New Roman" w:eastAsia="Calibri" w:hAnsi="Times New Roman" w:cs="Times New Roman"/>
                <w:sz w:val="24"/>
                <w:szCs w:val="24"/>
              </w:rPr>
              <w:t>з реку Кара по ул. Объездная, пг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т. Усть-Карск – 6</w:t>
            </w:r>
            <w:r w:rsidR="0090616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 </w:t>
            </w:r>
            <w:r w:rsidR="0090616C"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  <w:r w:rsidR="0090616C">
              <w:rPr>
                <w:rFonts w:ascii="Times New Roman" w:eastAsia="Calibri" w:hAnsi="Times New Roman" w:cs="Times New Roman"/>
                <w:sz w:val="24"/>
                <w:szCs w:val="24"/>
              </w:rPr>
              <w:t>ил</w:t>
            </w:r>
            <w:r w:rsidR="0090616C"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л</w:t>
            </w:r>
            <w:r w:rsidR="0090616C">
              <w:rPr>
                <w:rFonts w:ascii="Times New Roman" w:eastAsia="Calibri" w:hAnsi="Times New Roman" w:cs="Times New Roman"/>
                <w:sz w:val="24"/>
                <w:szCs w:val="24"/>
              </w:rPr>
              <w:t>ио</w:t>
            </w:r>
            <w:r w:rsidR="0090616C"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  <w:r w:rsidR="0090616C">
              <w:rPr>
                <w:rFonts w:ascii="Times New Roman" w:eastAsia="Calibri" w:hAnsi="Times New Roman" w:cs="Times New Roman"/>
                <w:sz w:val="24"/>
                <w:szCs w:val="24"/>
              </w:rPr>
              <w:t>ов</w:t>
            </w:r>
            <w:r w:rsidR="0090616C"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руб.</w:t>
            </w:r>
          </w:p>
        </w:tc>
      </w:tr>
      <w:tr w:rsidR="00AF2C76" w:rsidRPr="00190326" w:rsidTr="00D06FB1">
        <w:trPr>
          <w:trHeight w:val="1653"/>
        </w:trPr>
        <w:tc>
          <w:tcPr>
            <w:tcW w:w="5211" w:type="dxa"/>
          </w:tcPr>
          <w:p w:rsidR="00AF2C7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93A48E" wp14:editId="1E1CA817">
                  <wp:extent cx="2044930" cy="1014152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214" cy="10142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90616C" w:rsidRDefault="0090616C" w:rsidP="0090616C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</w:t>
            </w:r>
            <w:r w:rsidR="00987B6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51</w:t>
            </w:r>
          </w:p>
          <w:p w:rsidR="00AF2C76" w:rsidRPr="00190326" w:rsidRDefault="00AF2C76" w:rsidP="0090616C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5578A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В 2023 году будут профинансированы мероприятия по</w:t>
            </w:r>
            <w:r w:rsidR="00412B49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ремонту автомобильной дороги «</w:t>
            </w:r>
            <w:proofErr w:type="spellStart"/>
            <w:r w:rsidRPr="00B5578A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Подьезд</w:t>
            </w:r>
            <w:proofErr w:type="spellEnd"/>
            <w:r w:rsidRPr="00B5578A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</w:t>
            </w:r>
            <w:proofErr w:type="gramStart"/>
            <w:r w:rsidRPr="00B5578A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к</w:t>
            </w:r>
            <w:proofErr w:type="gramEnd"/>
            <w:r w:rsidRPr="00B5578A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с. Усть-Курлыч» и выполнены работы по уличному освещению: с.</w:t>
            </w:r>
            <w:r w:rsidR="00412B49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</w:t>
            </w:r>
            <w:r w:rsidRPr="00B5578A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Бори, с. Молодовск, с. Дунаево, с. Алия, с. Шилкинский Завод.</w:t>
            </w:r>
          </w:p>
        </w:tc>
      </w:tr>
      <w:tr w:rsidR="00AF2C76" w:rsidRPr="00190326" w:rsidTr="00987B6E">
        <w:trPr>
          <w:trHeight w:val="2411"/>
        </w:trPr>
        <w:tc>
          <w:tcPr>
            <w:tcW w:w="5211" w:type="dxa"/>
          </w:tcPr>
          <w:p w:rsidR="00AF2C7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A3695F" wp14:editId="7B0E3D4C">
                  <wp:extent cx="2056014" cy="953193"/>
                  <wp:effectExtent l="0" t="0" r="1905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6300" cy="9533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412B49" w:rsidRDefault="00987B6E" w:rsidP="00412B49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№52</w:t>
            </w:r>
          </w:p>
          <w:p w:rsidR="00AF2C76" w:rsidRPr="00B5578A" w:rsidRDefault="00AF2C76" w:rsidP="00412B49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В 2022 году по программе</w:t>
            </w:r>
            <w:r w:rsidR="00E3171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обеспечения жильем молодых семей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выдано семь свидетельств о праве на получение социальной выплаты на приобретение жилого помещения или создание объекта индивиду</w:t>
            </w:r>
            <w:r w:rsidR="00E31717">
              <w:rPr>
                <w:rFonts w:ascii="Times New Roman" w:eastAsia="Calibri" w:hAnsi="Times New Roman" w:cs="Times New Roman"/>
                <w:sz w:val="24"/>
                <w:szCs w:val="24"/>
              </w:rPr>
              <w:t>ального жилищного строительства</w:t>
            </w:r>
            <w:r w:rsidRPr="00B5578A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AF2C76" w:rsidRPr="00190326" w:rsidRDefault="00E31717" w:rsidP="00987B6E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 эти средства израсходовано один миллион девятьсот тысяч рублей</w:t>
            </w:r>
          </w:p>
        </w:tc>
      </w:tr>
      <w:tr w:rsidR="00AF2C76" w:rsidRPr="00190326" w:rsidTr="00D06FB1">
        <w:trPr>
          <w:trHeight w:val="45"/>
        </w:trPr>
        <w:tc>
          <w:tcPr>
            <w:tcW w:w="5211" w:type="dxa"/>
          </w:tcPr>
          <w:p w:rsidR="00AF2C7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B1B099" wp14:editId="4AD0BDF1">
                  <wp:extent cx="2044930" cy="1064029"/>
                  <wp:effectExtent l="0" t="0" r="0" b="317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214" cy="10641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E31717" w:rsidRDefault="00987B6E" w:rsidP="00E31717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№53</w:t>
            </w:r>
          </w:p>
          <w:p w:rsidR="00AF2C76" w:rsidRPr="00275CE2" w:rsidRDefault="00AF2C76" w:rsidP="00384D15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На территории района работа</w:t>
            </w:r>
            <w:r w:rsidR="00384D15">
              <w:rPr>
                <w:rFonts w:ascii="Times New Roman" w:eastAsia="Calibri" w:hAnsi="Times New Roman" w:cs="Times New Roman"/>
                <w:sz w:val="24"/>
                <w:szCs w:val="24"/>
              </w:rPr>
              <w:t>ли</w:t>
            </w: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  <w:r w:rsidR="00384D1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4 </w:t>
            </w:r>
            <w:proofErr w:type="spellStart"/>
            <w:r w:rsidR="00384D15">
              <w:rPr>
                <w:rFonts w:ascii="Times New Roman" w:eastAsia="Calibri" w:hAnsi="Times New Roman" w:cs="Times New Roman"/>
                <w:sz w:val="24"/>
                <w:szCs w:val="24"/>
              </w:rPr>
              <w:t>ресурсоснабжающие</w:t>
            </w:r>
            <w:proofErr w:type="spellEnd"/>
            <w:r w:rsidR="00384D1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организации:</w:t>
            </w:r>
          </w:p>
          <w:p w:rsidR="00AF2C76" w:rsidRPr="00275CE2" w:rsidRDefault="00AF2C76" w:rsidP="00384D15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-ООО «</w:t>
            </w:r>
            <w:proofErr w:type="spellStart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Тепловодоканал</w:t>
            </w:r>
            <w:proofErr w:type="spellEnd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  <w:p w:rsidR="00AF2C76" w:rsidRPr="00275CE2" w:rsidRDefault="00AF2C76" w:rsidP="00384D15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-ООО «Благоустройство +»</w:t>
            </w:r>
          </w:p>
          <w:p w:rsidR="00AF2C76" w:rsidRPr="00275CE2" w:rsidRDefault="00AF2C76" w:rsidP="00384D15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-ООО « Регион»</w:t>
            </w:r>
          </w:p>
          <w:p w:rsidR="00AF2C76" w:rsidRPr="00275CE2" w:rsidRDefault="00AF2C76" w:rsidP="00384D15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-ООО «Альянс»</w:t>
            </w:r>
          </w:p>
          <w:p w:rsidR="00AF2C76" w:rsidRPr="00275CE2" w:rsidRDefault="00AF2C76" w:rsidP="00384D15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ООО «Регион» на котельной г</w:t>
            </w:r>
            <w:proofErr w:type="gramStart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.С</w:t>
            </w:r>
            <w:proofErr w:type="gramEnd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ретенск, ул. Сельская 49 был установлен котел для энергосбережения в рамках действия концессии</w:t>
            </w:r>
            <w:r w:rsidR="00384D15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AF2C76" w:rsidRPr="00190326" w:rsidRDefault="00AF2C76" w:rsidP="00A87940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2022 году </w:t>
            </w:r>
            <w:proofErr w:type="spellStart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ресурсоснабжающ</w:t>
            </w:r>
            <w:r w:rsidR="00A87940">
              <w:rPr>
                <w:rFonts w:ascii="Times New Roman" w:eastAsia="Calibri" w:hAnsi="Times New Roman" w:cs="Times New Roman"/>
                <w:sz w:val="24"/>
                <w:szCs w:val="24"/>
              </w:rPr>
              <w:t>ей</w:t>
            </w:r>
            <w:proofErr w:type="spellEnd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организаци</w:t>
            </w:r>
            <w:r w:rsidR="00A87940">
              <w:rPr>
                <w:rFonts w:ascii="Times New Roman" w:eastAsia="Calibri" w:hAnsi="Times New Roman" w:cs="Times New Roman"/>
                <w:sz w:val="24"/>
                <w:szCs w:val="24"/>
              </w:rPr>
              <w:t>ей</w:t>
            </w: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ООО «Благоустройство+» в рамках действия концессионного соглашения установлены новые котлы на котельной Усть-Наринзорск</w:t>
            </w:r>
            <w:r w:rsidR="00A87940">
              <w:rPr>
                <w:rFonts w:ascii="Times New Roman" w:eastAsia="Calibri" w:hAnsi="Times New Roman" w:cs="Times New Roman"/>
                <w:sz w:val="24"/>
                <w:szCs w:val="24"/>
              </w:rPr>
              <w:t>ой</w:t>
            </w: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A87940">
              <w:rPr>
                <w:rFonts w:ascii="Times New Roman" w:eastAsia="Calibri" w:hAnsi="Times New Roman" w:cs="Times New Roman"/>
                <w:sz w:val="24"/>
                <w:szCs w:val="24"/>
              </w:rPr>
              <w:t>основной школы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</w:tr>
      <w:tr w:rsidR="00AF2C76" w:rsidRPr="00190326" w:rsidTr="00D06FB1">
        <w:trPr>
          <w:trHeight w:val="1588"/>
        </w:trPr>
        <w:tc>
          <w:tcPr>
            <w:tcW w:w="5211" w:type="dxa"/>
          </w:tcPr>
          <w:p w:rsidR="00AF2C7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9FD5193" wp14:editId="362F57C2">
                  <wp:extent cx="1767840" cy="1285702"/>
                  <wp:effectExtent l="0" t="0" r="381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8087" cy="12858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A87940" w:rsidRDefault="00987B6E" w:rsidP="00A87940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№54</w:t>
            </w:r>
          </w:p>
          <w:p w:rsidR="00AF2C76" w:rsidRPr="00275CE2" w:rsidRDefault="00AF2C76" w:rsidP="00A87940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2022 году выполнены </w:t>
            </w:r>
            <w:r w:rsidR="00B06DE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следующие </w:t>
            </w: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мероприятия на территории городского поселения «Сретенское»</w:t>
            </w:r>
            <w:r w:rsidR="00B06DE3">
              <w:rPr>
                <w:rFonts w:ascii="Times New Roman" w:eastAsia="Calibri" w:hAnsi="Times New Roman" w:cs="Times New Roman"/>
                <w:sz w:val="24"/>
                <w:szCs w:val="24"/>
              </w:rPr>
              <w:t>:</w:t>
            </w:r>
          </w:p>
          <w:p w:rsidR="00AF2C76" w:rsidRPr="00275CE2" w:rsidRDefault="00AF2C76" w:rsidP="00A87940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Замена дымовой трубы котельной №3;</w:t>
            </w:r>
          </w:p>
          <w:p w:rsidR="00AF2C76" w:rsidRPr="00190326" w:rsidRDefault="00AF2C76" w:rsidP="00B06DE3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Замена аварийного котла в котельной администрации </w:t>
            </w:r>
            <w:r w:rsidR="00B06DE3">
              <w:rPr>
                <w:rFonts w:ascii="Times New Roman" w:eastAsia="Calibri" w:hAnsi="Times New Roman" w:cs="Times New Roman"/>
                <w:sz w:val="24"/>
                <w:szCs w:val="24"/>
              </w:rPr>
              <w:t>района</w:t>
            </w:r>
          </w:p>
        </w:tc>
      </w:tr>
      <w:tr w:rsidR="00AF2C76" w:rsidRPr="00190326" w:rsidTr="00D06FB1">
        <w:trPr>
          <w:trHeight w:val="2241"/>
        </w:trPr>
        <w:tc>
          <w:tcPr>
            <w:tcW w:w="5211" w:type="dxa"/>
          </w:tcPr>
          <w:p w:rsidR="00AF2C7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855FEC" wp14:editId="2EBD83BA">
                  <wp:extent cx="1995054" cy="1269076"/>
                  <wp:effectExtent l="0" t="0" r="5715" b="762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331" cy="12692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EC4519" w:rsidRDefault="00987B6E" w:rsidP="00EC4519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№55</w:t>
            </w:r>
          </w:p>
          <w:p w:rsidR="00AF2C76" w:rsidRPr="00275CE2" w:rsidRDefault="00EC4519" w:rsidP="00EC4519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сельском поселении «</w:t>
            </w:r>
            <w:r w:rsidR="00AF2C76"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Дунаевское» выполнено мероприятие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 д</w:t>
            </w:r>
            <w:r w:rsidR="00AF2C76"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емонтаж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</w:t>
            </w:r>
            <w:r w:rsidR="00AF2C76"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аварийного котла и монтаж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</w:t>
            </w:r>
            <w:r w:rsidR="00AF2C76"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нового котла в котельной с. Дунаево, ул. </w:t>
            </w:r>
            <w:proofErr w:type="gramStart"/>
            <w:r w:rsidR="00AF2C76"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Вокзальная</w:t>
            </w:r>
            <w:proofErr w:type="gramEnd"/>
            <w:r w:rsidR="00AF2C76"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, 9.</w:t>
            </w:r>
          </w:p>
          <w:p w:rsidR="00AF2C76" w:rsidRPr="00190326" w:rsidRDefault="00AF2C76" w:rsidP="00EC4519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Ремонт тепловых сетей и водопроводных сетей от котельной «</w:t>
            </w:r>
            <w:proofErr w:type="spellStart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Стройдвор</w:t>
            </w:r>
            <w:proofErr w:type="spellEnd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» по </w:t>
            </w:r>
            <w:proofErr w:type="spellStart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ул</w:t>
            </w:r>
            <w:proofErr w:type="gramStart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.С</w:t>
            </w:r>
            <w:proofErr w:type="gramEnd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троительная</w:t>
            </w:r>
            <w:proofErr w:type="spellEnd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ул. Нагорная в с.Дунаево-100 </w:t>
            </w:r>
            <w:proofErr w:type="spellStart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м.выполнен</w:t>
            </w:r>
            <w:proofErr w:type="spellEnd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за счет </w:t>
            </w:r>
            <w:proofErr w:type="spellStart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ресурсника</w:t>
            </w:r>
            <w:proofErr w:type="spellEnd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ООО «Благоустройство+»;</w:t>
            </w:r>
          </w:p>
        </w:tc>
      </w:tr>
      <w:tr w:rsidR="00AF2C76" w:rsidRPr="00190326" w:rsidTr="00D06FB1">
        <w:trPr>
          <w:trHeight w:val="1413"/>
        </w:trPr>
        <w:tc>
          <w:tcPr>
            <w:tcW w:w="5211" w:type="dxa"/>
          </w:tcPr>
          <w:p w:rsidR="00AF2C7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885395" wp14:editId="06FB3F8B">
                  <wp:extent cx="2450535" cy="1341120"/>
                  <wp:effectExtent l="0" t="0" r="6985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5366" cy="13437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C33F7D" w:rsidRDefault="00987B6E" w:rsidP="00C33F7D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№56</w:t>
            </w:r>
          </w:p>
          <w:p w:rsidR="00AF2C76" w:rsidRPr="00190326" w:rsidRDefault="00AF2C76" w:rsidP="00605A4E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2022 году был выполнен ремонт тепловых и водопроводных сетей </w:t>
            </w:r>
            <w:r w:rsidR="00C33F7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</w:t>
            </w: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пгт.</w:t>
            </w:r>
            <w:r w:rsidR="00C33F7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Кокуй </w:t>
            </w:r>
            <w:r w:rsidR="00C33F7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протяженностью 405 метров</w:t>
            </w: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AF2C76" w:rsidRPr="00190326" w:rsidTr="00D06FB1">
        <w:trPr>
          <w:trHeight w:val="3611"/>
        </w:trPr>
        <w:tc>
          <w:tcPr>
            <w:tcW w:w="5211" w:type="dxa"/>
          </w:tcPr>
          <w:p w:rsidR="00AF2C7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5D787E" wp14:editId="5AE4551C">
                  <wp:extent cx="1817715" cy="1152698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7968" cy="11528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605A4E" w:rsidRDefault="00987B6E" w:rsidP="00605A4E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№57</w:t>
            </w:r>
          </w:p>
          <w:p w:rsidR="00AF2C76" w:rsidRPr="00275CE2" w:rsidRDefault="00AF2C76" w:rsidP="00605A4E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В рамках реализации федерального проекта «Ус</w:t>
            </w:r>
            <w:r w:rsidR="00605A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транение цифрового неравенства» </w:t>
            </w: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26 малочисленных населённых пунктах Забайкальского края, по итогам всероссийского голосования, была запланирована организация сотовой связи и доступа к сети Интернет в 2022 году, которая, в силу объективных причин, в настоящий момент перенесена на 2023 год. </w:t>
            </w:r>
          </w:p>
          <w:p w:rsidR="00AF2C76" w:rsidRPr="00190326" w:rsidRDefault="00AF2C76" w:rsidP="00605A4E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территории Сретенского района начаты работы по установке вышек сотовой связи на территории </w:t>
            </w:r>
            <w:proofErr w:type="spellStart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  <w:proofErr w:type="gramStart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.Ч</w:t>
            </w:r>
            <w:proofErr w:type="gramEnd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икичей</w:t>
            </w:r>
            <w:proofErr w:type="spellEnd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с.Боты</w:t>
            </w:r>
            <w:proofErr w:type="spellEnd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с.Шилкинский</w:t>
            </w:r>
            <w:proofErr w:type="spellEnd"/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-Завод. Работы  окончен</w:t>
            </w:r>
            <w:r w:rsidR="00552927">
              <w:rPr>
                <w:rFonts w:ascii="Times New Roman" w:eastAsia="Calibri" w:hAnsi="Times New Roman" w:cs="Times New Roman"/>
                <w:sz w:val="24"/>
                <w:szCs w:val="24"/>
              </w:rPr>
              <w:t>ы</w:t>
            </w: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01 марта 2023 года.</w:t>
            </w:r>
          </w:p>
        </w:tc>
      </w:tr>
      <w:tr w:rsidR="00AF2C76" w:rsidRPr="00190326" w:rsidTr="00D06FB1">
        <w:trPr>
          <w:trHeight w:val="1518"/>
        </w:trPr>
        <w:tc>
          <w:tcPr>
            <w:tcW w:w="5211" w:type="dxa"/>
          </w:tcPr>
          <w:p w:rsidR="00AF2C7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3EC5AB" wp14:editId="1531FEC0">
                  <wp:extent cx="2044930" cy="121920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214" cy="1219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552927" w:rsidRDefault="00987B6E" w:rsidP="00552927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№58</w:t>
            </w:r>
          </w:p>
          <w:p w:rsidR="00AF2C76" w:rsidRPr="00275CE2" w:rsidRDefault="00AF2C76" w:rsidP="00552927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Наш район не стал исключением и принял участие в федеральном приоритетном проекте «Формирование комфортной городской среды».</w:t>
            </w:r>
          </w:p>
          <w:p w:rsidR="00AF2C76" w:rsidRPr="00190326" w:rsidRDefault="00AF2C76" w:rsidP="00552927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75CE2">
              <w:rPr>
                <w:rFonts w:ascii="Times New Roman" w:eastAsia="Calibri" w:hAnsi="Times New Roman" w:cs="Times New Roman"/>
                <w:sz w:val="24"/>
                <w:szCs w:val="24"/>
              </w:rPr>
              <w:t>В рамках национального проекта «Жилье и городская среда» для повышения комфортности городской среды в 2022 году были благоустроены 3 территории:</w:t>
            </w:r>
          </w:p>
        </w:tc>
      </w:tr>
      <w:tr w:rsidR="00AF2C76" w:rsidRPr="00190326" w:rsidTr="00D06FB1">
        <w:trPr>
          <w:trHeight w:val="2135"/>
        </w:trPr>
        <w:tc>
          <w:tcPr>
            <w:tcW w:w="5211" w:type="dxa"/>
          </w:tcPr>
          <w:p w:rsidR="00AF2C7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235A118" wp14:editId="1E71E31F">
                  <wp:extent cx="2205643" cy="1496291"/>
                  <wp:effectExtent l="0" t="0" r="4445" b="889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5949" cy="14964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575F5B" w:rsidRDefault="00987B6E" w:rsidP="00575F5B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№59</w:t>
            </w:r>
          </w:p>
          <w:p w:rsidR="00AF2C76" w:rsidRPr="00AA1ADC" w:rsidRDefault="00AF2C76" w:rsidP="00575F5B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A1ADC">
              <w:rPr>
                <w:rFonts w:ascii="Times New Roman" w:eastAsia="Calibri" w:hAnsi="Times New Roman" w:cs="Times New Roman"/>
                <w:sz w:val="24"/>
                <w:szCs w:val="24"/>
              </w:rPr>
              <w:t>была отремонтирована придомовая территория в г. Сретенск, мкр. Восточный, 24. Была произведена реконструкция игровой детской площадки и устройство универсальной спортивной площадки. Общая сумма финансирования из федерального бюджета составила 6,98 млн. руб.</w:t>
            </w:r>
          </w:p>
          <w:p w:rsidR="00AF2C76" w:rsidRPr="00190326" w:rsidRDefault="00AF2C76" w:rsidP="00AF2C76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AF2C76" w:rsidRPr="00190326" w:rsidTr="00987B6E">
        <w:trPr>
          <w:trHeight w:val="1324"/>
        </w:trPr>
        <w:tc>
          <w:tcPr>
            <w:tcW w:w="5211" w:type="dxa"/>
          </w:tcPr>
          <w:p w:rsidR="00AF2C7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218246" wp14:editId="128F892E">
                  <wp:extent cx="1485207" cy="1313411"/>
                  <wp:effectExtent l="0" t="0" r="1270" b="127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413" cy="13135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CA663B" w:rsidRDefault="00987B6E" w:rsidP="00CA663B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№60</w:t>
            </w:r>
          </w:p>
          <w:p w:rsidR="00AF2C76" w:rsidRPr="00190326" w:rsidRDefault="00AF2C76" w:rsidP="00CA663B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A1ADC">
              <w:rPr>
                <w:rFonts w:ascii="Times New Roman" w:eastAsia="Calibri" w:hAnsi="Times New Roman" w:cs="Times New Roman"/>
                <w:sz w:val="24"/>
                <w:szCs w:val="24"/>
              </w:rPr>
              <w:t>Выполнены работы по благоустройству Парка Победы «Аллея Героев» г. Сретенск на сумму 3</w:t>
            </w:r>
            <w:r w:rsidR="00CA663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миллиона пятьсот</w:t>
            </w:r>
            <w:r w:rsidRPr="00AA1AD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CA663B">
              <w:rPr>
                <w:rFonts w:ascii="Times New Roman" w:eastAsia="Calibri" w:hAnsi="Times New Roman" w:cs="Times New Roman"/>
                <w:sz w:val="24"/>
                <w:szCs w:val="24"/>
              </w:rPr>
              <w:t>тысяч рублей</w:t>
            </w:r>
          </w:p>
        </w:tc>
      </w:tr>
      <w:tr w:rsidR="00AF2C76" w:rsidRPr="00190326" w:rsidTr="00987B6E">
        <w:trPr>
          <w:trHeight w:val="2786"/>
        </w:trPr>
        <w:tc>
          <w:tcPr>
            <w:tcW w:w="5211" w:type="dxa"/>
          </w:tcPr>
          <w:p w:rsidR="00AF2C7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722F27" wp14:editId="2F87CBD4">
                  <wp:extent cx="1701338" cy="1396538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574" cy="13967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CA663B" w:rsidRPr="00CA663B" w:rsidRDefault="00987B6E" w:rsidP="00AF2C76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№61</w:t>
            </w:r>
          </w:p>
          <w:p w:rsidR="00AF2C76" w:rsidRPr="00190326" w:rsidRDefault="00AF2C76" w:rsidP="00987B6E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благоустройство Площади 40-летия Победы был заключен муниципальный контракт между городским поселением «Сретенское» </w:t>
            </w:r>
            <w:proofErr w:type="gramStart"/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>и ООО</w:t>
            </w:r>
            <w:proofErr w:type="gramEnd"/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>Трансстройком</w:t>
            </w:r>
            <w:proofErr w:type="spellEnd"/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>» на сумму 30 </w:t>
            </w:r>
            <w:r w:rsidR="00EC463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миллионов </w:t>
            </w:r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>228 </w:t>
            </w:r>
            <w:r w:rsidR="00EC463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тысяч </w:t>
            </w:r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>рублей. Администрацией городского поселения «Сретенское» контракт расторгнут только 22.11.2022 года. По итогам работы, ООО «</w:t>
            </w:r>
            <w:proofErr w:type="spellStart"/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>Трансстройком</w:t>
            </w:r>
            <w:proofErr w:type="spellEnd"/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>» было оплачено 18 </w:t>
            </w:r>
            <w:r w:rsidR="0068400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миллионов </w:t>
            </w:r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>452 </w:t>
            </w:r>
            <w:r w:rsidR="00684005">
              <w:rPr>
                <w:rFonts w:ascii="Times New Roman" w:eastAsia="Calibri" w:hAnsi="Times New Roman" w:cs="Times New Roman"/>
                <w:sz w:val="24"/>
                <w:szCs w:val="24"/>
              </w:rPr>
              <w:t>тысячи</w:t>
            </w:r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рублей.  Работы продолжа</w:t>
            </w:r>
            <w:r w:rsidR="00EC4637">
              <w:rPr>
                <w:rFonts w:ascii="Times New Roman" w:eastAsia="Calibri" w:hAnsi="Times New Roman" w:cs="Times New Roman"/>
                <w:sz w:val="24"/>
                <w:szCs w:val="24"/>
              </w:rPr>
              <w:t>ю</w:t>
            </w:r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>тся в 2023 году.</w:t>
            </w:r>
          </w:p>
        </w:tc>
      </w:tr>
      <w:tr w:rsidR="00AF2C76" w:rsidRPr="00190326" w:rsidTr="00D06FB1">
        <w:trPr>
          <w:trHeight w:val="3611"/>
        </w:trPr>
        <w:tc>
          <w:tcPr>
            <w:tcW w:w="5211" w:type="dxa"/>
          </w:tcPr>
          <w:p w:rsidR="00AF2C76" w:rsidRDefault="001C5C55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CF1A85" wp14:editId="05394CD1">
                  <wp:extent cx="2056014" cy="1180408"/>
                  <wp:effectExtent l="0" t="0" r="1905" b="127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6300" cy="11805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684005" w:rsidRDefault="00987B6E" w:rsidP="00684005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№62</w:t>
            </w:r>
          </w:p>
          <w:p w:rsidR="00AF2C76" w:rsidRPr="00190326" w:rsidRDefault="00AF2C76" w:rsidP="00684005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>На территории городского поселения «Кокуйское» в рамках реализации</w:t>
            </w:r>
            <w:r w:rsidR="0068400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>выполнены работы по  проекту  Место массового пребывания граждан, спортивная площадка ДЮСШ пгт.</w:t>
            </w:r>
            <w:r w:rsidR="0068400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Кокуй на сумму 5 миллионов </w:t>
            </w:r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  <w:r w:rsidR="00684005">
              <w:rPr>
                <w:rFonts w:ascii="Times New Roman" w:eastAsia="Calibri" w:hAnsi="Times New Roman" w:cs="Times New Roman"/>
                <w:sz w:val="24"/>
                <w:szCs w:val="24"/>
              </w:rPr>
              <w:t>00 тысяч рублей.</w:t>
            </w:r>
          </w:p>
        </w:tc>
      </w:tr>
      <w:tr w:rsidR="00AF2C76" w:rsidRPr="00190326" w:rsidTr="00D06FB1">
        <w:trPr>
          <w:trHeight w:val="3611"/>
        </w:trPr>
        <w:tc>
          <w:tcPr>
            <w:tcW w:w="5211" w:type="dxa"/>
          </w:tcPr>
          <w:p w:rsidR="00AF2C76" w:rsidRDefault="00EB0A6A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A121932" wp14:editId="635D6A87">
                  <wp:extent cx="2233352" cy="1895302"/>
                  <wp:effectExtent l="0" t="0" r="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3662" cy="1895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A60D90" w:rsidRDefault="00833ADC" w:rsidP="00A60D90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№63</w:t>
            </w:r>
          </w:p>
          <w:p w:rsidR="00243A67" w:rsidRPr="00FC2FB8" w:rsidRDefault="00243A67" w:rsidP="00243A67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>В рамках национального проекта «Жилье и городская среда» для повышения комфортности городской среды в 2022 году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выполнены работы по благоустройству</w:t>
            </w:r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>бщественн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ой</w:t>
            </w:r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территория библио</w:t>
            </w:r>
            <w:r w:rsidR="00EB0A6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теки пгт. Усть-Карск на сумму 2 миллиона </w:t>
            </w:r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  <w:r w:rsidR="00EB0A6A">
              <w:rPr>
                <w:rFonts w:ascii="Times New Roman" w:eastAsia="Calibri" w:hAnsi="Times New Roman" w:cs="Times New Roman"/>
                <w:sz w:val="24"/>
                <w:szCs w:val="24"/>
              </w:rPr>
              <w:t>00 тысяч</w:t>
            </w:r>
            <w:r w:rsidRPr="00FC2FB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EB0A6A">
              <w:rPr>
                <w:rFonts w:ascii="Times New Roman" w:eastAsia="Calibri" w:hAnsi="Times New Roman" w:cs="Times New Roman"/>
                <w:sz w:val="24"/>
                <w:szCs w:val="24"/>
              </w:rPr>
              <w:t>рублей.</w:t>
            </w:r>
          </w:p>
          <w:p w:rsidR="00AF2C76" w:rsidRPr="00FC2FB8" w:rsidRDefault="00AF2C76" w:rsidP="00AF2C76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AF2C76" w:rsidRPr="00190326" w:rsidTr="00D06FB1">
        <w:trPr>
          <w:trHeight w:val="1880"/>
        </w:trPr>
        <w:tc>
          <w:tcPr>
            <w:tcW w:w="5211" w:type="dxa"/>
          </w:tcPr>
          <w:p w:rsidR="00AF2C7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68DAE3" wp14:editId="46A22223">
                  <wp:extent cx="2205643" cy="1330037"/>
                  <wp:effectExtent l="0" t="0" r="4445" b="381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5949" cy="13302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EB0A6A" w:rsidRDefault="00833ADC" w:rsidP="00EB0A6A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№64</w:t>
            </w:r>
          </w:p>
          <w:p w:rsidR="00AF2C76" w:rsidRPr="00190326" w:rsidRDefault="00BE7A85" w:rsidP="004C2D08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8"/>
                <w:lang w:eastAsia="ru-RU"/>
              </w:rPr>
              <w:t xml:space="preserve">В 2022 году произошел двадцать один лесной пожар и двадцать два степных пожара. </w:t>
            </w:r>
            <w:r w:rsidRPr="001717E1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Благодаря слаженной работе </w:t>
            </w:r>
            <w:r w:rsidRPr="001717E1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районного звена </w:t>
            </w:r>
            <w:r w:rsidR="004C2D08">
              <w:rPr>
                <w:rFonts w:ascii="Times New Roman" w:eastAsia="Times New Roman" w:hAnsi="Times New Roman" w:cs="Times New Roman"/>
                <w:sz w:val="24"/>
                <w:szCs w:val="28"/>
              </w:rPr>
              <w:t>е</w:t>
            </w:r>
            <w:r w:rsidR="004C2D08" w:rsidRPr="004C2D08">
              <w:rPr>
                <w:rFonts w:ascii="Times New Roman" w:eastAsia="Times New Roman" w:hAnsi="Times New Roman" w:cs="Times New Roman"/>
                <w:sz w:val="24"/>
                <w:szCs w:val="28"/>
              </w:rPr>
              <w:t>дин</w:t>
            </w:r>
            <w:r w:rsidR="004C2D08">
              <w:rPr>
                <w:rFonts w:ascii="Times New Roman" w:eastAsia="Times New Roman" w:hAnsi="Times New Roman" w:cs="Times New Roman"/>
                <w:sz w:val="24"/>
                <w:szCs w:val="28"/>
              </w:rPr>
              <w:t>ой</w:t>
            </w:r>
            <w:r w:rsidR="004C2D08" w:rsidRPr="004C2D08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государственн</w:t>
            </w:r>
            <w:r w:rsidR="004C2D08">
              <w:rPr>
                <w:rFonts w:ascii="Times New Roman" w:eastAsia="Times New Roman" w:hAnsi="Times New Roman" w:cs="Times New Roman"/>
                <w:sz w:val="24"/>
                <w:szCs w:val="28"/>
              </w:rPr>
              <w:t>ой</w:t>
            </w:r>
            <w:r w:rsidR="004C2D08" w:rsidRPr="004C2D08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систем</w:t>
            </w:r>
            <w:r w:rsidR="004C2D08">
              <w:rPr>
                <w:rFonts w:ascii="Times New Roman" w:eastAsia="Times New Roman" w:hAnsi="Times New Roman" w:cs="Times New Roman"/>
                <w:sz w:val="24"/>
                <w:szCs w:val="28"/>
              </w:rPr>
              <w:t>ы</w:t>
            </w:r>
            <w:r w:rsidR="004C2D08" w:rsidRPr="004C2D08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предупреждения и ликвидации чрезвычайных ситуаций</w:t>
            </w:r>
            <w:r w:rsidR="008F41F4">
              <w:rPr>
                <w:rFonts w:ascii="Times New Roman" w:eastAsia="Times New Roman" w:hAnsi="Times New Roman" w:cs="Times New Roman"/>
                <w:sz w:val="24"/>
                <w:szCs w:val="28"/>
              </w:rPr>
              <w:t>,</w:t>
            </w:r>
            <w:r w:rsidRPr="001717E1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готовности к 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предстоящим пожароопасны</w:t>
            </w:r>
            <w:r w:rsidRPr="001717E1">
              <w:rPr>
                <w:rFonts w:ascii="Times New Roman" w:eastAsia="Times New Roman" w:hAnsi="Times New Roman" w:cs="Times New Roman"/>
                <w:sz w:val="24"/>
                <w:szCs w:val="28"/>
              </w:rPr>
              <w:t>м сезон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ам,</w:t>
            </w:r>
            <w:r w:rsidRPr="001717E1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большой комплексной работе администраций  поселений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</w:t>
            </w:r>
            <w:r w:rsidRPr="001717E1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удалось снизить количество ландшафтных пожаров и как следствие удалось минимизировать, причиненный пожарами ущерб, </w:t>
            </w:r>
            <w:r w:rsidRPr="001717E1">
              <w:rPr>
                <w:rFonts w:ascii="Times New Roman" w:eastAsia="Times New Roman" w:hAnsi="Times New Roman" w:cs="Times New Roman"/>
                <w:sz w:val="24"/>
                <w:szCs w:val="28"/>
              </w:rPr>
              <w:t>пожары у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страняются  в ускоренном режиме.</w:t>
            </w:r>
          </w:p>
        </w:tc>
      </w:tr>
      <w:tr w:rsidR="00AF2C76" w:rsidRPr="00190326" w:rsidTr="00D06FB1">
        <w:trPr>
          <w:trHeight w:val="846"/>
        </w:trPr>
        <w:tc>
          <w:tcPr>
            <w:tcW w:w="5211" w:type="dxa"/>
          </w:tcPr>
          <w:p w:rsidR="00AF2C7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156077" wp14:editId="1522A746">
                  <wp:extent cx="2078180" cy="1352203"/>
                  <wp:effectExtent l="0" t="0" r="0" b="635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470" cy="13523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EB0A6A" w:rsidRDefault="00833ADC" w:rsidP="00EB0A6A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№65</w:t>
            </w:r>
          </w:p>
          <w:p w:rsidR="00AF2C76" w:rsidRPr="00190326" w:rsidRDefault="008F41F4" w:rsidP="00F47C90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2018,</w:t>
            </w:r>
            <w:r w:rsidRPr="00A25D8F">
              <w:rPr>
                <w:rFonts w:ascii="Times New Roman" w:hAnsi="Times New Roman" w:cs="Times New Roman"/>
                <w:sz w:val="24"/>
                <w:szCs w:val="24"/>
              </w:rPr>
              <w:t xml:space="preserve"> 2021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 в 2022 годах,</w:t>
            </w:r>
            <w:r w:rsidRPr="00A25D8F">
              <w:rPr>
                <w:rFonts w:ascii="Times New Roman" w:hAnsi="Times New Roman" w:cs="Times New Roman"/>
                <w:sz w:val="24"/>
                <w:szCs w:val="24"/>
              </w:rPr>
              <w:t xml:space="preserve"> в связи с обильными дождевыми осадками произошел значительный подъем уровня воды в реках района, что привело к масштабным наводнениям. Пострадала инженерная, дорожная инфраструктура и жилой фонд района.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A25D8F">
              <w:rPr>
                <w:rFonts w:ascii="Times New Roman" w:hAnsi="Times New Roman" w:cs="Times New Roman"/>
                <w:sz w:val="24"/>
                <w:szCs w:val="24"/>
              </w:rPr>
              <w:t xml:space="preserve"> результате паводка 20</w:t>
            </w:r>
            <w:r w:rsidR="005D269D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года </w:t>
            </w:r>
            <w:r w:rsidR="005D269D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Pr="00A25D8F">
              <w:rPr>
                <w:rFonts w:ascii="Times New Roman" w:hAnsi="Times New Roman" w:cs="Times New Roman"/>
                <w:sz w:val="24"/>
                <w:szCs w:val="24"/>
              </w:rPr>
              <w:t xml:space="preserve"> граждан частично утратили имущество первой необходимости</w:t>
            </w:r>
            <w:r w:rsidR="009E774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A25D8F">
              <w:rPr>
                <w:rFonts w:ascii="Times New Roman" w:hAnsi="Times New Roman" w:cs="Times New Roman"/>
                <w:sz w:val="24"/>
                <w:szCs w:val="24"/>
              </w:rPr>
              <w:t>Все пострадавшие граждане получили компенсац</w:t>
            </w:r>
            <w:r w:rsidR="009E774C">
              <w:rPr>
                <w:rFonts w:ascii="Times New Roman" w:hAnsi="Times New Roman" w:cs="Times New Roman"/>
                <w:sz w:val="24"/>
                <w:szCs w:val="24"/>
              </w:rPr>
              <w:t>ионные выплаты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A25D8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 xml:space="preserve">В 2022 году признаны аварийными </w:t>
            </w:r>
            <w:r w:rsidR="00916654">
              <w:rPr>
                <w:rFonts w:ascii="Times New Roman" w:hAnsi="Times New Roman" w:cs="Times New Roman"/>
                <w:sz w:val="24"/>
              </w:rPr>
              <w:t>три</w:t>
            </w:r>
            <w:r>
              <w:rPr>
                <w:rFonts w:ascii="Times New Roman" w:hAnsi="Times New Roman" w:cs="Times New Roman"/>
                <w:sz w:val="24"/>
              </w:rPr>
              <w:t xml:space="preserve"> жилых дома. </w:t>
            </w:r>
            <w:r w:rsidRPr="0029468A">
              <w:rPr>
                <w:rFonts w:ascii="Times New Roman" w:hAnsi="Times New Roman" w:cs="Times New Roman"/>
                <w:sz w:val="24"/>
              </w:rPr>
              <w:t xml:space="preserve">На приобретение нового жилья </w:t>
            </w:r>
            <w:r>
              <w:rPr>
                <w:rFonts w:ascii="Times New Roman" w:hAnsi="Times New Roman" w:cs="Times New Roman"/>
                <w:sz w:val="24"/>
              </w:rPr>
              <w:t>имеется финансовая потребность в общей сумме</w:t>
            </w:r>
            <w:r w:rsidRPr="0029468A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>10 </w:t>
            </w:r>
            <w:r w:rsidR="00916654">
              <w:rPr>
                <w:rFonts w:ascii="Times New Roman" w:hAnsi="Times New Roman" w:cs="Times New Roman"/>
                <w:sz w:val="24"/>
              </w:rPr>
              <w:t xml:space="preserve">миллионов </w:t>
            </w:r>
            <w:r>
              <w:rPr>
                <w:rFonts w:ascii="Times New Roman" w:hAnsi="Times New Roman" w:cs="Times New Roman"/>
                <w:sz w:val="24"/>
              </w:rPr>
              <w:t>494 </w:t>
            </w:r>
            <w:r w:rsidR="00916654">
              <w:rPr>
                <w:rFonts w:ascii="Times New Roman" w:hAnsi="Times New Roman" w:cs="Times New Roman"/>
                <w:sz w:val="24"/>
              </w:rPr>
              <w:t>тысячи</w:t>
            </w:r>
            <w:r>
              <w:rPr>
                <w:rFonts w:ascii="Times New Roman" w:hAnsi="Times New Roman" w:cs="Times New Roman"/>
                <w:sz w:val="24"/>
              </w:rPr>
              <w:t xml:space="preserve"> рубл</w:t>
            </w:r>
            <w:r w:rsidR="00916654">
              <w:rPr>
                <w:rFonts w:ascii="Times New Roman" w:hAnsi="Times New Roman" w:cs="Times New Roman"/>
                <w:sz w:val="24"/>
              </w:rPr>
              <w:t>ей</w:t>
            </w:r>
            <w:r>
              <w:rPr>
                <w:rFonts w:ascii="Times New Roman" w:hAnsi="Times New Roman" w:cs="Times New Roman"/>
                <w:sz w:val="24"/>
              </w:rPr>
              <w:t>.  4 жилых помещения</w:t>
            </w:r>
            <w:r w:rsidRPr="0029468A">
              <w:rPr>
                <w:rFonts w:ascii="Times New Roman" w:hAnsi="Times New Roman" w:cs="Times New Roman"/>
                <w:sz w:val="24"/>
              </w:rPr>
              <w:t xml:space="preserve"> признаны подлежащим капитальному ремонту, </w:t>
            </w:r>
            <w:r>
              <w:rPr>
                <w:rFonts w:ascii="Times New Roman" w:hAnsi="Times New Roman" w:cs="Times New Roman"/>
                <w:sz w:val="24"/>
              </w:rPr>
              <w:t>финансовая потребность составляет 1</w:t>
            </w:r>
            <w:r w:rsidR="00916654">
              <w:rPr>
                <w:rFonts w:ascii="Times New Roman" w:hAnsi="Times New Roman" w:cs="Times New Roman"/>
                <w:sz w:val="24"/>
              </w:rPr>
              <w:t xml:space="preserve"> миллион</w:t>
            </w:r>
            <w:r>
              <w:rPr>
                <w:rFonts w:ascii="Times New Roman" w:hAnsi="Times New Roman" w:cs="Times New Roman"/>
                <w:sz w:val="24"/>
              </w:rPr>
              <w:t xml:space="preserve"> 218 </w:t>
            </w:r>
            <w:r w:rsidR="00916654">
              <w:rPr>
                <w:rFonts w:ascii="Times New Roman" w:hAnsi="Times New Roman" w:cs="Times New Roman"/>
                <w:sz w:val="24"/>
              </w:rPr>
              <w:t>тысяч</w:t>
            </w:r>
            <w:r w:rsidRPr="0029468A">
              <w:rPr>
                <w:rFonts w:ascii="Times New Roman" w:hAnsi="Times New Roman" w:cs="Times New Roman"/>
                <w:sz w:val="24"/>
              </w:rPr>
              <w:t xml:space="preserve"> рублей.  </w:t>
            </w:r>
            <w:proofErr w:type="gramStart"/>
            <w:r w:rsidRPr="0029468A">
              <w:rPr>
                <w:rFonts w:ascii="Times New Roman" w:hAnsi="Times New Roman" w:cs="Times New Roman"/>
                <w:sz w:val="24"/>
              </w:rPr>
              <w:t>Ущерб</w:t>
            </w:r>
            <w:proofErr w:type="gramEnd"/>
            <w:r w:rsidRPr="0029468A">
              <w:rPr>
                <w:rFonts w:ascii="Times New Roman" w:hAnsi="Times New Roman" w:cs="Times New Roman"/>
                <w:sz w:val="24"/>
              </w:rPr>
              <w:t xml:space="preserve"> причиненный дорожной и инженерной инфраструктуры района составил – 65</w:t>
            </w:r>
            <w:r w:rsidR="00916654">
              <w:rPr>
                <w:rFonts w:ascii="Times New Roman" w:hAnsi="Times New Roman" w:cs="Times New Roman"/>
                <w:sz w:val="24"/>
              </w:rPr>
              <w:t xml:space="preserve"> миллионов</w:t>
            </w:r>
            <w:r w:rsidRPr="0029468A">
              <w:rPr>
                <w:rFonts w:ascii="Times New Roman" w:hAnsi="Times New Roman" w:cs="Times New Roman"/>
                <w:sz w:val="24"/>
              </w:rPr>
              <w:t xml:space="preserve"> 191 </w:t>
            </w:r>
            <w:r w:rsidR="00916654">
              <w:rPr>
                <w:rFonts w:ascii="Times New Roman" w:hAnsi="Times New Roman" w:cs="Times New Roman"/>
                <w:sz w:val="24"/>
              </w:rPr>
              <w:t>тысяча</w:t>
            </w:r>
            <w:r w:rsidRPr="0029468A">
              <w:rPr>
                <w:rFonts w:ascii="Times New Roman" w:hAnsi="Times New Roman" w:cs="Times New Roman"/>
                <w:sz w:val="24"/>
              </w:rPr>
              <w:t xml:space="preserve"> рублей. В зимний период 2021 </w:t>
            </w:r>
            <w:r>
              <w:rPr>
                <w:rFonts w:ascii="Times New Roman" w:hAnsi="Times New Roman" w:cs="Times New Roman"/>
                <w:sz w:val="24"/>
              </w:rPr>
              <w:t>и 2022 год</w:t>
            </w:r>
            <w:r w:rsidR="00F47C90">
              <w:rPr>
                <w:rFonts w:ascii="Times New Roman" w:hAnsi="Times New Roman" w:cs="Times New Roman"/>
                <w:sz w:val="24"/>
              </w:rPr>
              <w:t>ов</w:t>
            </w:r>
            <w:r w:rsidRPr="0029468A">
              <w:rPr>
                <w:rFonts w:ascii="Times New Roman" w:hAnsi="Times New Roman" w:cs="Times New Roman"/>
                <w:sz w:val="24"/>
              </w:rPr>
              <w:t xml:space="preserve"> ситуация была усугублена выходом грунтовых вод и масштабным образованием наледных явлений. Ущерб дорожной инфраструктуре в результате наледей причинен в сумме более </w:t>
            </w:r>
            <w:r w:rsidR="00F47C90">
              <w:rPr>
                <w:rFonts w:ascii="Times New Roman" w:hAnsi="Times New Roman" w:cs="Times New Roman"/>
                <w:sz w:val="24"/>
              </w:rPr>
              <w:t xml:space="preserve">на </w:t>
            </w:r>
            <w:r w:rsidRPr="0029468A">
              <w:rPr>
                <w:rFonts w:ascii="Times New Roman" w:hAnsi="Times New Roman" w:cs="Times New Roman"/>
                <w:sz w:val="24"/>
              </w:rPr>
              <w:t xml:space="preserve">30 </w:t>
            </w:r>
            <w:r w:rsidR="00F47C90">
              <w:rPr>
                <w:rFonts w:ascii="Times New Roman" w:hAnsi="Times New Roman" w:cs="Times New Roman"/>
                <w:sz w:val="24"/>
              </w:rPr>
              <w:lastRenderedPageBreak/>
              <w:t>миллионов</w:t>
            </w:r>
            <w:r w:rsidRPr="0029468A">
              <w:rPr>
                <w:rFonts w:ascii="Times New Roman" w:hAnsi="Times New Roman" w:cs="Times New Roman"/>
                <w:sz w:val="24"/>
              </w:rPr>
              <w:t xml:space="preserve"> рублей. 3 человека утратили имущество первой необх</w:t>
            </w:r>
            <w:r>
              <w:rPr>
                <w:rFonts w:ascii="Times New Roman" w:hAnsi="Times New Roman" w:cs="Times New Roman"/>
                <w:sz w:val="24"/>
              </w:rPr>
              <w:t>одимости, у 117</w:t>
            </w:r>
            <w:r w:rsidRPr="0029468A">
              <w:rPr>
                <w:rFonts w:ascii="Times New Roman" w:hAnsi="Times New Roman" w:cs="Times New Roman"/>
                <w:sz w:val="24"/>
              </w:rPr>
              <w:t xml:space="preserve"> граждан нарушены условия жизнедеятельности  в результате наледных явлений.</w:t>
            </w:r>
          </w:p>
        </w:tc>
      </w:tr>
      <w:tr w:rsidR="00AF2C76" w:rsidRPr="00190326" w:rsidTr="00D06FB1">
        <w:trPr>
          <w:trHeight w:val="1762"/>
        </w:trPr>
        <w:tc>
          <w:tcPr>
            <w:tcW w:w="5211" w:type="dxa"/>
          </w:tcPr>
          <w:p w:rsidR="00AF2C7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27C8DF7" wp14:editId="5F5F391C">
                  <wp:extent cx="2078181" cy="1086196"/>
                  <wp:effectExtent l="0" t="0" r="0" b="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470" cy="10863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EB0A6A" w:rsidRDefault="00833ADC" w:rsidP="00EB0A6A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№66</w:t>
            </w:r>
          </w:p>
          <w:p w:rsidR="00AF2C76" w:rsidRPr="00190326" w:rsidRDefault="00066F70" w:rsidP="00066F70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717E1">
              <w:rPr>
                <w:rFonts w:ascii="Times New Roman" w:hAnsi="Times New Roman" w:cs="Times New Roman"/>
                <w:sz w:val="24"/>
              </w:rPr>
              <w:t>Следует обратить внимание на тот факт, что ежегодно  бюджет утверждается с дефицитом.</w:t>
            </w:r>
            <w:r>
              <w:rPr>
                <w:rFonts w:ascii="Times New Roman" w:hAnsi="Times New Roman" w:cs="Times New Roman"/>
                <w:sz w:val="24"/>
              </w:rPr>
              <w:t xml:space="preserve"> Сумма выделенных финансовых средств с 2019 года не менялась и составляет 400 000 рублей ежегодно. Как показала практика данных средств, с учетом чрезвычайных ситуаций, возникающих в Сретенском районе недостаточно.</w:t>
            </w:r>
          </w:p>
        </w:tc>
      </w:tr>
      <w:tr w:rsidR="00AF2C76" w:rsidRPr="00190326" w:rsidTr="00D06FB1">
        <w:trPr>
          <w:trHeight w:val="1530"/>
        </w:trPr>
        <w:tc>
          <w:tcPr>
            <w:tcW w:w="5211" w:type="dxa"/>
          </w:tcPr>
          <w:p w:rsidR="00AF2C7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598E0A" wp14:editId="74AAE3C8">
                  <wp:extent cx="2283229" cy="1119447"/>
                  <wp:effectExtent l="0" t="0" r="3175" b="508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3547" cy="11196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EB0A6A" w:rsidRDefault="00833ADC" w:rsidP="00EB0A6A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№67</w:t>
            </w:r>
          </w:p>
          <w:p w:rsidR="00AF2C76" w:rsidRPr="00190326" w:rsidRDefault="00066F70" w:rsidP="00FC7F5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717E1">
              <w:rPr>
                <w:rFonts w:ascii="Times New Roman" w:hAnsi="Times New Roman" w:cs="Times New Roman"/>
                <w:sz w:val="24"/>
                <w:lang w:val="ru" w:eastAsia="ru-RU"/>
              </w:rPr>
              <w:t xml:space="preserve">На территории Сретенского района создано </w:t>
            </w:r>
            <w:r>
              <w:rPr>
                <w:rFonts w:ascii="Times New Roman" w:hAnsi="Times New Roman" w:cs="Times New Roman"/>
                <w:sz w:val="24"/>
                <w:lang w:val="ru" w:eastAsia="ru-RU"/>
              </w:rPr>
              <w:t xml:space="preserve">11 команд добровольно-пожарных дружин, состоящих из ста одиннадцати человек </w:t>
            </w:r>
            <w:r w:rsidRPr="001717E1">
              <w:rPr>
                <w:rFonts w:ascii="Times New Roman" w:hAnsi="Times New Roman" w:cs="Times New Roman"/>
                <w:sz w:val="24"/>
                <w:lang w:val="ru" w:eastAsia="ru-RU"/>
              </w:rPr>
              <w:t xml:space="preserve">для защиты населённых пунктов от пожаров. </w:t>
            </w:r>
          </w:p>
        </w:tc>
      </w:tr>
      <w:tr w:rsidR="00AF2C76" w:rsidRPr="00190326" w:rsidTr="00D06FB1">
        <w:trPr>
          <w:trHeight w:val="2022"/>
        </w:trPr>
        <w:tc>
          <w:tcPr>
            <w:tcW w:w="5211" w:type="dxa"/>
          </w:tcPr>
          <w:p w:rsidR="00AF2C76" w:rsidRDefault="00AF2C76" w:rsidP="00AF2C76">
            <w:pPr>
              <w:pStyle w:val="a3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041EC4" wp14:editId="321D25A3">
                  <wp:extent cx="2643447" cy="1584960"/>
                  <wp:effectExtent l="0" t="0" r="5080" b="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3814" cy="15851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FC7F52" w:rsidRDefault="00833ADC" w:rsidP="00FC7F52">
            <w:pPr>
              <w:pStyle w:val="a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Слайд №68</w:t>
            </w:r>
          </w:p>
          <w:p w:rsidR="00AF2C76" w:rsidRPr="00190326" w:rsidRDefault="009B0D51" w:rsidP="00AF2C76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Спасибо за в</w:t>
            </w:r>
            <w:r w:rsidR="00FC7F52">
              <w:rPr>
                <w:rFonts w:ascii="Times New Roman" w:eastAsia="Calibri" w:hAnsi="Times New Roman" w:cs="Times New Roman"/>
                <w:sz w:val="24"/>
                <w:szCs w:val="24"/>
              </w:rPr>
              <w:t>нимание!</w:t>
            </w:r>
          </w:p>
        </w:tc>
      </w:tr>
    </w:tbl>
    <w:p w:rsidR="00190326" w:rsidRPr="00190326" w:rsidRDefault="00190326" w:rsidP="00190326">
      <w:pPr>
        <w:pStyle w:val="a3"/>
        <w:rPr>
          <w:rFonts w:ascii="Times New Roman" w:eastAsia="Calibri" w:hAnsi="Times New Roman" w:cs="Times New Roman"/>
          <w:sz w:val="24"/>
          <w:szCs w:val="24"/>
        </w:rPr>
      </w:pPr>
    </w:p>
    <w:p w:rsidR="00190326" w:rsidRPr="00190326" w:rsidRDefault="00190326" w:rsidP="00190326">
      <w:pPr>
        <w:pStyle w:val="a3"/>
        <w:rPr>
          <w:rFonts w:ascii="Times New Roman" w:eastAsia="Calibri" w:hAnsi="Times New Roman" w:cs="Times New Roman"/>
          <w:sz w:val="24"/>
          <w:szCs w:val="24"/>
        </w:rPr>
      </w:pPr>
    </w:p>
    <w:p w:rsidR="00272F9A" w:rsidRPr="001717E1" w:rsidRDefault="00272F9A" w:rsidP="001717E1">
      <w:pPr>
        <w:pStyle w:val="a3"/>
        <w:jc w:val="both"/>
        <w:rPr>
          <w:rFonts w:ascii="Times New Roman" w:eastAsia="Calibri" w:hAnsi="Times New Roman" w:cs="Times New Roman"/>
          <w:sz w:val="24"/>
          <w:szCs w:val="24"/>
        </w:rPr>
      </w:pPr>
    </w:p>
    <w:sectPr w:rsidR="00272F9A" w:rsidRPr="001717E1" w:rsidSect="009B2BAE">
      <w:pgSz w:w="11906" w:h="16838"/>
      <w:pgMar w:top="568" w:right="851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C42C5"/>
    <w:multiLevelType w:val="hybridMultilevel"/>
    <w:tmpl w:val="62CA3902"/>
    <w:lvl w:ilvl="0" w:tplc="67C434C2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AA627D4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AEC3CD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BD299C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BAEE33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75AFDE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55400A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EA2B4A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818800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AB733CA"/>
    <w:multiLevelType w:val="multilevel"/>
    <w:tmpl w:val="2132C80E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effect w:val="none"/>
      </w:rPr>
    </w:lvl>
    <w:lvl w:ilvl="1">
      <w:start w:val="6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effect w:val="none"/>
      </w:r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">
    <w:nsid w:val="168C31D1"/>
    <w:multiLevelType w:val="hybridMultilevel"/>
    <w:tmpl w:val="9D3A607E"/>
    <w:lvl w:ilvl="0" w:tplc="59E8777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650CD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C54D0B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C66132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782F84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8ACF51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B400C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138957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4AEA84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1C0356AA"/>
    <w:multiLevelType w:val="multilevel"/>
    <w:tmpl w:val="DD58103A"/>
    <w:lvl w:ilvl="0">
      <w:start w:val="3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effect w:val="none"/>
      </w:rPr>
    </w:lvl>
    <w:lvl w:ilvl="1">
      <w:start w:val="1"/>
      <w:numFmt w:val="decimal"/>
      <w:lvlText w:val="%2)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effect w:val="none"/>
      </w:r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4">
    <w:nsid w:val="2156114C"/>
    <w:multiLevelType w:val="hybridMultilevel"/>
    <w:tmpl w:val="9988A6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2BC0305"/>
    <w:multiLevelType w:val="hybridMultilevel"/>
    <w:tmpl w:val="16C4D198"/>
    <w:lvl w:ilvl="0" w:tplc="0419000D">
      <w:start w:val="1"/>
      <w:numFmt w:val="bullet"/>
      <w:lvlText w:val=""/>
      <w:lvlJc w:val="left"/>
      <w:pPr>
        <w:ind w:left="5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6D555E3"/>
    <w:multiLevelType w:val="multilevel"/>
    <w:tmpl w:val="AD6C9E3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4B44DCF"/>
    <w:multiLevelType w:val="multilevel"/>
    <w:tmpl w:val="9C922728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effect w:val="none"/>
      </w:r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8">
    <w:nsid w:val="5A9E2973"/>
    <w:multiLevelType w:val="hybridMultilevel"/>
    <w:tmpl w:val="D3865AEC"/>
    <w:lvl w:ilvl="0" w:tplc="8A64BDF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990400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DCC6D5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806771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CD0D35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1DAB10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E6E9BC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720418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E1A8CE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>
    <w:nsid w:val="5F576453"/>
    <w:multiLevelType w:val="hybridMultilevel"/>
    <w:tmpl w:val="32181B82"/>
    <w:lvl w:ilvl="0" w:tplc="96DE5D5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380FD1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12495D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D3ED11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C82B6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D7E2A8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19A0CC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598AAB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AB61F4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606601F5"/>
    <w:multiLevelType w:val="hybridMultilevel"/>
    <w:tmpl w:val="85324474"/>
    <w:lvl w:ilvl="0" w:tplc="A55E917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6DE4EF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72E5BB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3C2DC8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384843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614C3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F1E450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FF27C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BCECA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62BE579D"/>
    <w:multiLevelType w:val="hybridMultilevel"/>
    <w:tmpl w:val="C7046C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6"/>
  </w:num>
  <w:num w:numId="3">
    <w:abstractNumId w:val="7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4">
    <w:abstractNumId w:val="3"/>
    <w:lvlOverride w:ilvl="0">
      <w:startOverride w:val="3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1"/>
    <w:lvlOverride w:ilvl="0"/>
    <w:lvlOverride w:ilvl="1">
      <w:startOverride w:val="6"/>
    </w:lvlOverride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0"/>
  </w:num>
  <w:num w:numId="7">
    <w:abstractNumId w:val="9"/>
  </w:num>
  <w:num w:numId="8">
    <w:abstractNumId w:val="4"/>
  </w:num>
  <w:num w:numId="9">
    <w:abstractNumId w:val="11"/>
  </w:num>
  <w:num w:numId="10">
    <w:abstractNumId w:val="10"/>
  </w:num>
  <w:num w:numId="11">
    <w:abstractNumId w:val="8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437C"/>
    <w:rsid w:val="0001137B"/>
    <w:rsid w:val="00016160"/>
    <w:rsid w:val="00020A74"/>
    <w:rsid w:val="00024B95"/>
    <w:rsid w:val="00031660"/>
    <w:rsid w:val="00037898"/>
    <w:rsid w:val="0004602C"/>
    <w:rsid w:val="00066F70"/>
    <w:rsid w:val="00071562"/>
    <w:rsid w:val="00092526"/>
    <w:rsid w:val="00096DD6"/>
    <w:rsid w:val="000A2893"/>
    <w:rsid w:val="000A3059"/>
    <w:rsid w:val="000A47CA"/>
    <w:rsid w:val="000C0635"/>
    <w:rsid w:val="000C7E10"/>
    <w:rsid w:val="000D0E9D"/>
    <w:rsid w:val="000D4719"/>
    <w:rsid w:val="000D7D72"/>
    <w:rsid w:val="000E5A39"/>
    <w:rsid w:val="000E7411"/>
    <w:rsid w:val="000F4E1F"/>
    <w:rsid w:val="0011464B"/>
    <w:rsid w:val="001262E4"/>
    <w:rsid w:val="00126C3C"/>
    <w:rsid w:val="00151EB6"/>
    <w:rsid w:val="00157070"/>
    <w:rsid w:val="0015757E"/>
    <w:rsid w:val="00165724"/>
    <w:rsid w:val="001717E1"/>
    <w:rsid w:val="00171EA3"/>
    <w:rsid w:val="0017710B"/>
    <w:rsid w:val="001834CE"/>
    <w:rsid w:val="00184AD4"/>
    <w:rsid w:val="00190326"/>
    <w:rsid w:val="001A709E"/>
    <w:rsid w:val="001B6398"/>
    <w:rsid w:val="001C437C"/>
    <w:rsid w:val="001C5C55"/>
    <w:rsid w:val="001D0326"/>
    <w:rsid w:val="001D3033"/>
    <w:rsid w:val="001E2BEA"/>
    <w:rsid w:val="001E75CE"/>
    <w:rsid w:val="00204E72"/>
    <w:rsid w:val="002112FF"/>
    <w:rsid w:val="00243A67"/>
    <w:rsid w:val="002469FE"/>
    <w:rsid w:val="002477DE"/>
    <w:rsid w:val="00263B5B"/>
    <w:rsid w:val="00270A8F"/>
    <w:rsid w:val="00272F9A"/>
    <w:rsid w:val="002761F4"/>
    <w:rsid w:val="00290C17"/>
    <w:rsid w:val="0029337C"/>
    <w:rsid w:val="0029468A"/>
    <w:rsid w:val="002A0B65"/>
    <w:rsid w:val="002B0C51"/>
    <w:rsid w:val="002C0511"/>
    <w:rsid w:val="002E2F2E"/>
    <w:rsid w:val="002E444B"/>
    <w:rsid w:val="002F4787"/>
    <w:rsid w:val="00304318"/>
    <w:rsid w:val="003076DE"/>
    <w:rsid w:val="00313462"/>
    <w:rsid w:val="0032201A"/>
    <w:rsid w:val="00326BCD"/>
    <w:rsid w:val="003440F1"/>
    <w:rsid w:val="00346CBF"/>
    <w:rsid w:val="00362B67"/>
    <w:rsid w:val="00384223"/>
    <w:rsid w:val="00384809"/>
    <w:rsid w:val="00384D15"/>
    <w:rsid w:val="00393446"/>
    <w:rsid w:val="00394BF6"/>
    <w:rsid w:val="00396145"/>
    <w:rsid w:val="00397FFE"/>
    <w:rsid w:val="003C6AC5"/>
    <w:rsid w:val="003D4BBC"/>
    <w:rsid w:val="003E5F29"/>
    <w:rsid w:val="003E7082"/>
    <w:rsid w:val="003F15C0"/>
    <w:rsid w:val="003F41FD"/>
    <w:rsid w:val="003F60DD"/>
    <w:rsid w:val="00400182"/>
    <w:rsid w:val="00410C2A"/>
    <w:rsid w:val="00412B49"/>
    <w:rsid w:val="00424278"/>
    <w:rsid w:val="00430416"/>
    <w:rsid w:val="004335CE"/>
    <w:rsid w:val="0046268F"/>
    <w:rsid w:val="0047195F"/>
    <w:rsid w:val="0047665D"/>
    <w:rsid w:val="00485A37"/>
    <w:rsid w:val="004A1F19"/>
    <w:rsid w:val="004A3935"/>
    <w:rsid w:val="004C0A57"/>
    <w:rsid w:val="004C2D08"/>
    <w:rsid w:val="004C6E3B"/>
    <w:rsid w:val="004D4AF7"/>
    <w:rsid w:val="004D4DE3"/>
    <w:rsid w:val="004F0EDD"/>
    <w:rsid w:val="004F6F77"/>
    <w:rsid w:val="005010CA"/>
    <w:rsid w:val="0050611B"/>
    <w:rsid w:val="00515348"/>
    <w:rsid w:val="00520FAB"/>
    <w:rsid w:val="00524A2F"/>
    <w:rsid w:val="005302B1"/>
    <w:rsid w:val="00532902"/>
    <w:rsid w:val="00534677"/>
    <w:rsid w:val="005408D1"/>
    <w:rsid w:val="00543C20"/>
    <w:rsid w:val="0054627A"/>
    <w:rsid w:val="005515D5"/>
    <w:rsid w:val="00552927"/>
    <w:rsid w:val="00557392"/>
    <w:rsid w:val="0055779C"/>
    <w:rsid w:val="005705E4"/>
    <w:rsid w:val="005729D9"/>
    <w:rsid w:val="00575F5B"/>
    <w:rsid w:val="00581741"/>
    <w:rsid w:val="00582C92"/>
    <w:rsid w:val="00591E67"/>
    <w:rsid w:val="0059798B"/>
    <w:rsid w:val="005A2CCA"/>
    <w:rsid w:val="005B2120"/>
    <w:rsid w:val="005C7E30"/>
    <w:rsid w:val="005D269D"/>
    <w:rsid w:val="005D43C1"/>
    <w:rsid w:val="005E2425"/>
    <w:rsid w:val="005F5E2E"/>
    <w:rsid w:val="00605A4E"/>
    <w:rsid w:val="006075B0"/>
    <w:rsid w:val="00613E3E"/>
    <w:rsid w:val="006267B2"/>
    <w:rsid w:val="00631752"/>
    <w:rsid w:val="00636097"/>
    <w:rsid w:val="00653945"/>
    <w:rsid w:val="00662F7E"/>
    <w:rsid w:val="00674EFC"/>
    <w:rsid w:val="0068274D"/>
    <w:rsid w:val="00684005"/>
    <w:rsid w:val="0068508A"/>
    <w:rsid w:val="00690241"/>
    <w:rsid w:val="006A1A27"/>
    <w:rsid w:val="006A3541"/>
    <w:rsid w:val="006C3D8A"/>
    <w:rsid w:val="006D743E"/>
    <w:rsid w:val="006E2551"/>
    <w:rsid w:val="006E7958"/>
    <w:rsid w:val="006F1BE5"/>
    <w:rsid w:val="006F3792"/>
    <w:rsid w:val="00716424"/>
    <w:rsid w:val="007343C9"/>
    <w:rsid w:val="00736277"/>
    <w:rsid w:val="007421F7"/>
    <w:rsid w:val="00742A1E"/>
    <w:rsid w:val="00744FA9"/>
    <w:rsid w:val="0075266B"/>
    <w:rsid w:val="00755B7C"/>
    <w:rsid w:val="0077715E"/>
    <w:rsid w:val="00780209"/>
    <w:rsid w:val="007940AB"/>
    <w:rsid w:val="00795EFE"/>
    <w:rsid w:val="007A186B"/>
    <w:rsid w:val="007B00F2"/>
    <w:rsid w:val="007B7875"/>
    <w:rsid w:val="007D44BF"/>
    <w:rsid w:val="007D5101"/>
    <w:rsid w:val="007E69AD"/>
    <w:rsid w:val="00801C7C"/>
    <w:rsid w:val="00803B7B"/>
    <w:rsid w:val="008123AD"/>
    <w:rsid w:val="0081716E"/>
    <w:rsid w:val="00827123"/>
    <w:rsid w:val="00832A17"/>
    <w:rsid w:val="00833ADC"/>
    <w:rsid w:val="00845558"/>
    <w:rsid w:val="008528D2"/>
    <w:rsid w:val="00856211"/>
    <w:rsid w:val="00864E1B"/>
    <w:rsid w:val="00865FD0"/>
    <w:rsid w:val="00875571"/>
    <w:rsid w:val="00875806"/>
    <w:rsid w:val="008817DC"/>
    <w:rsid w:val="008967D3"/>
    <w:rsid w:val="00897568"/>
    <w:rsid w:val="008A2DB5"/>
    <w:rsid w:val="008B0856"/>
    <w:rsid w:val="008B2338"/>
    <w:rsid w:val="008B6768"/>
    <w:rsid w:val="008D34A7"/>
    <w:rsid w:val="008D5A0A"/>
    <w:rsid w:val="008E4E55"/>
    <w:rsid w:val="008F41F4"/>
    <w:rsid w:val="008F4E1B"/>
    <w:rsid w:val="008F5140"/>
    <w:rsid w:val="008F5F9A"/>
    <w:rsid w:val="00900F7F"/>
    <w:rsid w:val="00904400"/>
    <w:rsid w:val="0090616C"/>
    <w:rsid w:val="00912E1D"/>
    <w:rsid w:val="00916654"/>
    <w:rsid w:val="009168C7"/>
    <w:rsid w:val="009267F8"/>
    <w:rsid w:val="0093423E"/>
    <w:rsid w:val="009467D5"/>
    <w:rsid w:val="00950C49"/>
    <w:rsid w:val="00957556"/>
    <w:rsid w:val="00967569"/>
    <w:rsid w:val="009746AA"/>
    <w:rsid w:val="009817B0"/>
    <w:rsid w:val="00982B3F"/>
    <w:rsid w:val="00986003"/>
    <w:rsid w:val="009874CE"/>
    <w:rsid w:val="00987B6E"/>
    <w:rsid w:val="009911C0"/>
    <w:rsid w:val="009B0D51"/>
    <w:rsid w:val="009B2BAE"/>
    <w:rsid w:val="009B5628"/>
    <w:rsid w:val="009B622D"/>
    <w:rsid w:val="009D01DA"/>
    <w:rsid w:val="009E0D6D"/>
    <w:rsid w:val="009E642D"/>
    <w:rsid w:val="009E6BEA"/>
    <w:rsid w:val="009E774C"/>
    <w:rsid w:val="009E7989"/>
    <w:rsid w:val="009E7EA7"/>
    <w:rsid w:val="00A167C1"/>
    <w:rsid w:val="00A26B7A"/>
    <w:rsid w:val="00A36594"/>
    <w:rsid w:val="00A36DE1"/>
    <w:rsid w:val="00A45DD4"/>
    <w:rsid w:val="00A4617F"/>
    <w:rsid w:val="00A506D7"/>
    <w:rsid w:val="00A52DD0"/>
    <w:rsid w:val="00A54BAA"/>
    <w:rsid w:val="00A55B3D"/>
    <w:rsid w:val="00A60D90"/>
    <w:rsid w:val="00A735D9"/>
    <w:rsid w:val="00A87940"/>
    <w:rsid w:val="00AA2A5A"/>
    <w:rsid w:val="00AA7A80"/>
    <w:rsid w:val="00AB0F6B"/>
    <w:rsid w:val="00AB77D0"/>
    <w:rsid w:val="00AC4DC3"/>
    <w:rsid w:val="00AC4EF1"/>
    <w:rsid w:val="00AC762F"/>
    <w:rsid w:val="00AD28F3"/>
    <w:rsid w:val="00AD4A82"/>
    <w:rsid w:val="00AE32D0"/>
    <w:rsid w:val="00AF2C76"/>
    <w:rsid w:val="00B06DE3"/>
    <w:rsid w:val="00B40439"/>
    <w:rsid w:val="00B46BCE"/>
    <w:rsid w:val="00B648D0"/>
    <w:rsid w:val="00B773AE"/>
    <w:rsid w:val="00B82A55"/>
    <w:rsid w:val="00BA1DA1"/>
    <w:rsid w:val="00BA5CDC"/>
    <w:rsid w:val="00BA76D7"/>
    <w:rsid w:val="00BB66AD"/>
    <w:rsid w:val="00BB6C12"/>
    <w:rsid w:val="00BC68D0"/>
    <w:rsid w:val="00BD356E"/>
    <w:rsid w:val="00BD4F7B"/>
    <w:rsid w:val="00BE7A85"/>
    <w:rsid w:val="00BF3DBA"/>
    <w:rsid w:val="00C077EF"/>
    <w:rsid w:val="00C1254C"/>
    <w:rsid w:val="00C27718"/>
    <w:rsid w:val="00C32E8E"/>
    <w:rsid w:val="00C33F7D"/>
    <w:rsid w:val="00C46AD3"/>
    <w:rsid w:val="00C57CE8"/>
    <w:rsid w:val="00C8202E"/>
    <w:rsid w:val="00C82849"/>
    <w:rsid w:val="00C8337D"/>
    <w:rsid w:val="00C85100"/>
    <w:rsid w:val="00C85860"/>
    <w:rsid w:val="00C91429"/>
    <w:rsid w:val="00C95570"/>
    <w:rsid w:val="00CA0E46"/>
    <w:rsid w:val="00CA2810"/>
    <w:rsid w:val="00CA3327"/>
    <w:rsid w:val="00CA52DA"/>
    <w:rsid w:val="00CA663B"/>
    <w:rsid w:val="00CC45C4"/>
    <w:rsid w:val="00CC60B0"/>
    <w:rsid w:val="00CC69CE"/>
    <w:rsid w:val="00CD6C9D"/>
    <w:rsid w:val="00CE3973"/>
    <w:rsid w:val="00CE6900"/>
    <w:rsid w:val="00CF6A82"/>
    <w:rsid w:val="00CF797D"/>
    <w:rsid w:val="00D0061B"/>
    <w:rsid w:val="00D04B98"/>
    <w:rsid w:val="00D06FB1"/>
    <w:rsid w:val="00D0797D"/>
    <w:rsid w:val="00D35182"/>
    <w:rsid w:val="00D40FEE"/>
    <w:rsid w:val="00D43C2B"/>
    <w:rsid w:val="00D51A13"/>
    <w:rsid w:val="00D51C7E"/>
    <w:rsid w:val="00D538DA"/>
    <w:rsid w:val="00D666F8"/>
    <w:rsid w:val="00D66DED"/>
    <w:rsid w:val="00D76F11"/>
    <w:rsid w:val="00D87FCB"/>
    <w:rsid w:val="00D921FC"/>
    <w:rsid w:val="00DB7A4E"/>
    <w:rsid w:val="00DC1C64"/>
    <w:rsid w:val="00DC4763"/>
    <w:rsid w:val="00DC7237"/>
    <w:rsid w:val="00DD1A40"/>
    <w:rsid w:val="00DD2EA4"/>
    <w:rsid w:val="00DD40AD"/>
    <w:rsid w:val="00DF3326"/>
    <w:rsid w:val="00DF633A"/>
    <w:rsid w:val="00E014AD"/>
    <w:rsid w:val="00E036D3"/>
    <w:rsid w:val="00E13AB9"/>
    <w:rsid w:val="00E21EED"/>
    <w:rsid w:val="00E2529C"/>
    <w:rsid w:val="00E256B7"/>
    <w:rsid w:val="00E31717"/>
    <w:rsid w:val="00E44F60"/>
    <w:rsid w:val="00E51829"/>
    <w:rsid w:val="00E51BB8"/>
    <w:rsid w:val="00E579DB"/>
    <w:rsid w:val="00E609E4"/>
    <w:rsid w:val="00E62CC1"/>
    <w:rsid w:val="00E73DB5"/>
    <w:rsid w:val="00E830C1"/>
    <w:rsid w:val="00E8423B"/>
    <w:rsid w:val="00E86BC3"/>
    <w:rsid w:val="00E903AC"/>
    <w:rsid w:val="00E94DD1"/>
    <w:rsid w:val="00E95025"/>
    <w:rsid w:val="00EA1A62"/>
    <w:rsid w:val="00EB0A6A"/>
    <w:rsid w:val="00EB7310"/>
    <w:rsid w:val="00EC3A24"/>
    <w:rsid w:val="00EC4519"/>
    <w:rsid w:val="00EC4637"/>
    <w:rsid w:val="00EC6224"/>
    <w:rsid w:val="00ED01A9"/>
    <w:rsid w:val="00ED1CF4"/>
    <w:rsid w:val="00ED6833"/>
    <w:rsid w:val="00EE3935"/>
    <w:rsid w:val="00EF16C5"/>
    <w:rsid w:val="00EF361C"/>
    <w:rsid w:val="00F005D4"/>
    <w:rsid w:val="00F05DA0"/>
    <w:rsid w:val="00F125AC"/>
    <w:rsid w:val="00F12FD7"/>
    <w:rsid w:val="00F328FC"/>
    <w:rsid w:val="00F47C90"/>
    <w:rsid w:val="00F50A0C"/>
    <w:rsid w:val="00F554D2"/>
    <w:rsid w:val="00F574DB"/>
    <w:rsid w:val="00F62053"/>
    <w:rsid w:val="00F7048E"/>
    <w:rsid w:val="00F70B76"/>
    <w:rsid w:val="00F75029"/>
    <w:rsid w:val="00F76682"/>
    <w:rsid w:val="00F8722D"/>
    <w:rsid w:val="00F919CE"/>
    <w:rsid w:val="00F95809"/>
    <w:rsid w:val="00FA1C7B"/>
    <w:rsid w:val="00FA7C86"/>
    <w:rsid w:val="00FB3290"/>
    <w:rsid w:val="00FC0CAD"/>
    <w:rsid w:val="00FC1495"/>
    <w:rsid w:val="00FC1826"/>
    <w:rsid w:val="00FC5FE8"/>
    <w:rsid w:val="00FC67B6"/>
    <w:rsid w:val="00FC7F52"/>
    <w:rsid w:val="00FD4EA2"/>
    <w:rsid w:val="00FE39C1"/>
    <w:rsid w:val="00FF02C0"/>
    <w:rsid w:val="00FF62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35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45DD4"/>
    <w:pPr>
      <w:spacing w:after="0" w:line="240" w:lineRule="auto"/>
    </w:pPr>
  </w:style>
  <w:style w:type="table" w:styleId="a4">
    <w:name w:val="Table Grid"/>
    <w:basedOn w:val="a1"/>
    <w:uiPriority w:val="59"/>
    <w:rsid w:val="00E903A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E903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903AC"/>
    <w:rPr>
      <w:rFonts w:ascii="Tahoma" w:hAnsi="Tahoma" w:cs="Tahoma"/>
      <w:sz w:val="16"/>
      <w:szCs w:val="16"/>
    </w:rPr>
  </w:style>
  <w:style w:type="character" w:customStyle="1" w:styleId="1">
    <w:name w:val="Обычный (веб) Знак1"/>
    <w:aliases w:val="Обычный (Web) Знак,Обычный (Web)1 Знак1,Обычный (веб) Знак Знак,Обычный (Web)1 Знак Знак"/>
    <w:link w:val="a7"/>
    <w:locked/>
    <w:rsid w:val="000A2893"/>
    <w:rPr>
      <w:sz w:val="24"/>
      <w:szCs w:val="24"/>
    </w:rPr>
  </w:style>
  <w:style w:type="paragraph" w:styleId="a7">
    <w:name w:val="Normal (Web)"/>
    <w:aliases w:val="Обычный (Web),Обычный (Web)1,Обычный (веб) Знак,Обычный (Web)1 Знак"/>
    <w:link w:val="1"/>
    <w:uiPriority w:val="99"/>
    <w:unhideWhenUsed/>
    <w:qFormat/>
    <w:rsid w:val="000A2893"/>
    <w:pPr>
      <w:spacing w:after="0" w:line="240" w:lineRule="auto"/>
    </w:pPr>
    <w:rPr>
      <w:sz w:val="24"/>
      <w:szCs w:val="24"/>
    </w:rPr>
  </w:style>
  <w:style w:type="paragraph" w:styleId="a8">
    <w:name w:val="List Paragraph"/>
    <w:basedOn w:val="a"/>
    <w:uiPriority w:val="34"/>
    <w:qFormat/>
    <w:rsid w:val="00CC60B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35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45DD4"/>
    <w:pPr>
      <w:spacing w:after="0" w:line="240" w:lineRule="auto"/>
    </w:pPr>
  </w:style>
  <w:style w:type="table" w:styleId="a4">
    <w:name w:val="Table Grid"/>
    <w:basedOn w:val="a1"/>
    <w:uiPriority w:val="59"/>
    <w:rsid w:val="00E903A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E903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903AC"/>
    <w:rPr>
      <w:rFonts w:ascii="Tahoma" w:hAnsi="Tahoma" w:cs="Tahoma"/>
      <w:sz w:val="16"/>
      <w:szCs w:val="16"/>
    </w:rPr>
  </w:style>
  <w:style w:type="character" w:customStyle="1" w:styleId="1">
    <w:name w:val="Обычный (веб) Знак1"/>
    <w:aliases w:val="Обычный (Web) Знак,Обычный (Web)1 Знак1,Обычный (веб) Знак Знак,Обычный (Web)1 Знак Знак"/>
    <w:link w:val="a7"/>
    <w:locked/>
    <w:rsid w:val="000A2893"/>
    <w:rPr>
      <w:sz w:val="24"/>
      <w:szCs w:val="24"/>
    </w:rPr>
  </w:style>
  <w:style w:type="paragraph" w:styleId="a7">
    <w:name w:val="Normal (Web)"/>
    <w:aliases w:val="Обычный (Web),Обычный (Web)1,Обычный (веб) Знак,Обычный (Web)1 Знак"/>
    <w:link w:val="1"/>
    <w:uiPriority w:val="99"/>
    <w:unhideWhenUsed/>
    <w:qFormat/>
    <w:rsid w:val="000A2893"/>
    <w:pPr>
      <w:spacing w:after="0" w:line="240" w:lineRule="auto"/>
    </w:pPr>
    <w:rPr>
      <w:sz w:val="24"/>
      <w:szCs w:val="24"/>
    </w:rPr>
  </w:style>
  <w:style w:type="paragraph" w:styleId="a8">
    <w:name w:val="List Paragraph"/>
    <w:basedOn w:val="a"/>
    <w:uiPriority w:val="34"/>
    <w:qFormat/>
    <w:rsid w:val="00CC60B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3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8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50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58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57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66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1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92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1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15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31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2476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533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68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1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3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5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95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22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1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03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0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5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2.png"/><Relationship Id="rId11" Type="http://schemas.openxmlformats.org/officeDocument/2006/relationships/image" Target="media/image5.png"/><Relationship Id="rId24" Type="http://schemas.openxmlformats.org/officeDocument/2006/relationships/hyperlink" Target="consultantplus://offline/ref=4D14B7F847BF5AB0DEE105359EF905A5B8DFE9F8CCC6ADEB5456F63DD83CB96437C5BBFFDC5231E76F4A82lFQAM" TargetMode="External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4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AF5B16-5AE6-416D-ABEB-C0EAF15E86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4697</Words>
  <Characters>26778</Characters>
  <Application>Microsoft Office Word</Application>
  <DocSecurity>0</DocSecurity>
  <Lines>223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31413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2023-06-29T02:47:00Z</cp:lastPrinted>
  <dcterms:created xsi:type="dcterms:W3CDTF">2023-06-29T02:52:00Z</dcterms:created>
  <dcterms:modified xsi:type="dcterms:W3CDTF">2023-06-29T02:52:00Z</dcterms:modified>
</cp:coreProperties>
</file>